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0060" w14:textId="77777777" w:rsidR="00480306" w:rsidRPr="00E2188D" w:rsidRDefault="00480306" w:rsidP="004E4FE9">
      <w:pPr>
        <w:pStyle w:val="1"/>
        <w:jc w:val="center"/>
        <w:rPr>
          <w:rFonts w:ascii="Times New Roman" w:hAnsi="Times New Roman" w:cs="Times New Roman"/>
        </w:rPr>
      </w:pPr>
      <w:r w:rsidRPr="00E2188D">
        <w:rPr>
          <w:rFonts w:ascii="Times New Roman" w:hAnsi="Times New Roman" w:cs="Times New Roman"/>
        </w:rPr>
        <w:t>Prokaryotic Protein Expression Service Order Application</w:t>
      </w:r>
    </w:p>
    <w:p w14:paraId="08B3FFBF" w14:textId="4F086D8F" w:rsidR="00480306" w:rsidRPr="004E4FE9" w:rsidRDefault="00480306" w:rsidP="004E4FE9">
      <w:pPr>
        <w:spacing w:line="360" w:lineRule="auto"/>
        <w:rPr>
          <w:rFonts w:ascii="Times New Roman" w:hAnsi="Times New Roman" w:cs="Times New Roman"/>
        </w:rPr>
      </w:pPr>
      <w:r w:rsidRPr="004E4FE9">
        <w:rPr>
          <w:rFonts w:ascii="Times New Roman" w:hAnsi="Times New Roman" w:cs="Times New Roman"/>
        </w:rPr>
        <w:t>Please fill in the form as detailed and accurately as possible. Sufficient communication will help us provide you with better and faster services. Thank you!</w:t>
      </w:r>
    </w:p>
    <w:p w14:paraId="4E0DA870" w14:textId="0765CF32" w:rsidR="00480306" w:rsidRDefault="00480306" w:rsidP="004E4FE9">
      <w:pPr>
        <w:spacing w:line="360" w:lineRule="auto"/>
        <w:rPr>
          <w:rFonts w:ascii="Times New Roman" w:hAnsi="Times New Roman" w:cs="Times New Roman"/>
        </w:rPr>
      </w:pPr>
      <w:r w:rsidRPr="004E4FE9">
        <w:rPr>
          <w:rFonts w:ascii="Times New Roman" w:hAnsi="Times New Roman" w:cs="Times New Roman"/>
        </w:rPr>
        <w:t>Contact number:</w:t>
      </w:r>
      <w:r w:rsidRPr="004E4FE9">
        <w:rPr>
          <w:rFonts w:ascii="Times New Roman" w:hAnsi="Times New Roman" w:cs="Times New Roman"/>
        </w:rPr>
        <w:br/>
        <w:t>Email:</w:t>
      </w:r>
    </w:p>
    <w:p w14:paraId="0153CDD0" w14:textId="26EF8B6C" w:rsidR="004E4FE9" w:rsidRPr="004E4FE9" w:rsidRDefault="004E4FE9" w:rsidP="004E4FE9">
      <w:pPr>
        <w:spacing w:beforeLines="50" w:before="156" w:afterLines="50" w:after="156" w:line="360" w:lineRule="auto"/>
        <w:rPr>
          <w:rFonts w:ascii="Times New Roman" w:hAnsi="Times New Roman" w:cs="Times New Roman"/>
          <w:b/>
          <w:bCs/>
        </w:rPr>
      </w:pPr>
      <w:r w:rsidRPr="004E4FE9">
        <w:rPr>
          <w:rFonts w:ascii="Times New Roman" w:hAnsi="Times New Roman" w:cs="Times New Roman"/>
          <w:b/>
          <w:bCs/>
        </w:rPr>
        <w:t>Customer Basic Information Registration</w:t>
      </w:r>
    </w:p>
    <w:tbl>
      <w:tblPr>
        <w:tblStyle w:val="ae"/>
        <w:tblW w:w="0" w:type="auto"/>
        <w:tblLook w:val="04A0" w:firstRow="1" w:lastRow="0" w:firstColumn="1" w:lastColumn="0" w:noHBand="0" w:noVBand="1"/>
      </w:tblPr>
      <w:tblGrid>
        <w:gridCol w:w="4148"/>
        <w:gridCol w:w="4148"/>
      </w:tblGrid>
      <w:tr w:rsidR="00732051" w:rsidRPr="004E4FE9" w14:paraId="7DCA9B9D" w14:textId="77777777" w:rsidTr="005D6489">
        <w:tc>
          <w:tcPr>
            <w:tcW w:w="4148" w:type="dxa"/>
          </w:tcPr>
          <w:p w14:paraId="5D3EA0ED" w14:textId="49559183" w:rsidR="00732051" w:rsidRPr="004E4FE9" w:rsidRDefault="00732051" w:rsidP="004E4FE9">
            <w:pPr>
              <w:spacing w:line="360" w:lineRule="auto"/>
              <w:rPr>
                <w:rFonts w:ascii="Times New Roman" w:eastAsia="宋体" w:hAnsi="Times New Roman" w:cs="Times New Roman"/>
                <w:szCs w:val="22"/>
              </w:rPr>
            </w:pPr>
            <w:r w:rsidRPr="004E4FE9">
              <w:rPr>
                <w:rFonts w:ascii="Times New Roman" w:hAnsi="Times New Roman" w:cs="Times New Roman"/>
              </w:rPr>
              <w:t>Name:</w:t>
            </w:r>
          </w:p>
        </w:tc>
        <w:tc>
          <w:tcPr>
            <w:tcW w:w="4148" w:type="dxa"/>
          </w:tcPr>
          <w:p w14:paraId="46B08AD3" w14:textId="377914DC" w:rsidR="00732051" w:rsidRPr="004E4FE9" w:rsidRDefault="00732051" w:rsidP="004E4FE9">
            <w:pPr>
              <w:spacing w:line="360" w:lineRule="auto"/>
              <w:rPr>
                <w:rFonts w:ascii="Times New Roman" w:eastAsia="宋体" w:hAnsi="Times New Roman" w:cs="Times New Roman"/>
                <w:szCs w:val="22"/>
              </w:rPr>
            </w:pPr>
            <w:r w:rsidRPr="004E4FE9">
              <w:rPr>
                <w:rFonts w:ascii="Times New Roman" w:hAnsi="Times New Roman" w:cs="Times New Roman"/>
              </w:rPr>
              <w:t>Institution:</w:t>
            </w:r>
          </w:p>
        </w:tc>
      </w:tr>
      <w:tr w:rsidR="00732051" w:rsidRPr="004E4FE9" w14:paraId="032A42FA" w14:textId="77777777" w:rsidTr="005D6489">
        <w:tc>
          <w:tcPr>
            <w:tcW w:w="4148" w:type="dxa"/>
          </w:tcPr>
          <w:p w14:paraId="60C0C381" w14:textId="21E3D6F8" w:rsidR="00732051" w:rsidRPr="004E4FE9" w:rsidRDefault="00732051" w:rsidP="004E4FE9">
            <w:pPr>
              <w:spacing w:line="360" w:lineRule="auto"/>
              <w:rPr>
                <w:rFonts w:ascii="Times New Roman" w:eastAsia="宋体" w:hAnsi="Times New Roman" w:cs="Times New Roman"/>
                <w:szCs w:val="22"/>
              </w:rPr>
            </w:pPr>
            <w:r w:rsidRPr="004E4FE9">
              <w:rPr>
                <w:rFonts w:ascii="Times New Roman" w:hAnsi="Times New Roman" w:cs="Times New Roman"/>
              </w:rPr>
              <w:t>Contact Phone:</w:t>
            </w:r>
          </w:p>
        </w:tc>
        <w:tc>
          <w:tcPr>
            <w:tcW w:w="4148" w:type="dxa"/>
          </w:tcPr>
          <w:p w14:paraId="5E19143D" w14:textId="5E67BC47" w:rsidR="00732051" w:rsidRPr="004E4FE9" w:rsidRDefault="00732051" w:rsidP="004E4FE9">
            <w:pPr>
              <w:spacing w:line="360" w:lineRule="auto"/>
              <w:rPr>
                <w:rFonts w:ascii="Times New Roman" w:eastAsia="宋体" w:hAnsi="Times New Roman" w:cs="Times New Roman"/>
                <w:szCs w:val="22"/>
              </w:rPr>
            </w:pPr>
            <w:r w:rsidRPr="004E4FE9">
              <w:rPr>
                <w:rFonts w:ascii="Times New Roman" w:hAnsi="Times New Roman" w:cs="Times New Roman"/>
              </w:rPr>
              <w:t>Email:</w:t>
            </w:r>
          </w:p>
        </w:tc>
      </w:tr>
      <w:tr w:rsidR="00732051" w:rsidRPr="004E4FE9" w14:paraId="7A70AF3A" w14:textId="77777777" w:rsidTr="005D6489">
        <w:tc>
          <w:tcPr>
            <w:tcW w:w="4148" w:type="dxa"/>
          </w:tcPr>
          <w:p w14:paraId="075829FF" w14:textId="6B377DF7" w:rsidR="00732051" w:rsidRPr="004E4FE9" w:rsidRDefault="00732051" w:rsidP="004E4FE9">
            <w:pPr>
              <w:spacing w:line="360" w:lineRule="auto"/>
              <w:rPr>
                <w:rFonts w:ascii="Times New Roman" w:eastAsia="宋体" w:hAnsi="Times New Roman" w:cs="Times New Roman"/>
                <w:szCs w:val="22"/>
              </w:rPr>
            </w:pPr>
            <w:r w:rsidRPr="004E4FE9">
              <w:rPr>
                <w:rFonts w:ascii="Times New Roman" w:hAnsi="Times New Roman" w:cs="Times New Roman"/>
              </w:rPr>
              <w:t>Mailing Address:</w:t>
            </w:r>
          </w:p>
        </w:tc>
        <w:tc>
          <w:tcPr>
            <w:tcW w:w="4148" w:type="dxa"/>
          </w:tcPr>
          <w:p w14:paraId="5C4FBF74" w14:textId="50602D50" w:rsidR="00732051" w:rsidRPr="004E4FE9" w:rsidRDefault="00732051" w:rsidP="004E4FE9">
            <w:pPr>
              <w:spacing w:line="360" w:lineRule="auto"/>
              <w:rPr>
                <w:rFonts w:ascii="Times New Roman" w:eastAsia="宋体" w:hAnsi="Times New Roman" w:cs="Times New Roman"/>
                <w:szCs w:val="22"/>
              </w:rPr>
            </w:pPr>
            <w:r w:rsidRPr="004E4FE9">
              <w:rPr>
                <w:rFonts w:ascii="Times New Roman" w:hAnsi="Times New Roman" w:cs="Times New Roman"/>
              </w:rPr>
              <w:t>Research Group Leader:</w:t>
            </w:r>
          </w:p>
        </w:tc>
      </w:tr>
      <w:tr w:rsidR="00732051" w:rsidRPr="004E4FE9" w14:paraId="556458A3" w14:textId="77777777" w:rsidTr="005D6489">
        <w:tc>
          <w:tcPr>
            <w:tcW w:w="4148" w:type="dxa"/>
          </w:tcPr>
          <w:p w14:paraId="4FFF3CC7" w14:textId="5519C70B" w:rsidR="00732051" w:rsidRPr="004E4FE9" w:rsidRDefault="00732051" w:rsidP="004E4FE9">
            <w:pPr>
              <w:spacing w:line="360" w:lineRule="auto"/>
              <w:rPr>
                <w:rFonts w:ascii="Times New Roman" w:eastAsia="宋体" w:hAnsi="Times New Roman" w:cs="Times New Roman"/>
                <w:szCs w:val="22"/>
              </w:rPr>
            </w:pPr>
            <w:r w:rsidRPr="004E4FE9">
              <w:rPr>
                <w:rFonts w:ascii="Times New Roman" w:hAnsi="Times New Roman" w:cs="Times New Roman"/>
              </w:rPr>
              <w:t>Affiliated Research Group:</w:t>
            </w:r>
          </w:p>
        </w:tc>
        <w:tc>
          <w:tcPr>
            <w:tcW w:w="4148" w:type="dxa"/>
          </w:tcPr>
          <w:p w14:paraId="0DCB901D" w14:textId="58F5CEF4" w:rsidR="00732051" w:rsidRPr="004E4FE9" w:rsidRDefault="00732051" w:rsidP="004E4FE9">
            <w:pPr>
              <w:spacing w:line="360" w:lineRule="auto"/>
              <w:rPr>
                <w:rFonts w:ascii="Times New Roman" w:eastAsia="宋体" w:hAnsi="Times New Roman" w:cs="Times New Roman"/>
                <w:szCs w:val="22"/>
              </w:rPr>
            </w:pPr>
          </w:p>
        </w:tc>
      </w:tr>
      <w:tr w:rsidR="00732051" w:rsidRPr="004E4FE9" w14:paraId="4F144689" w14:textId="77777777" w:rsidTr="005D6489">
        <w:tc>
          <w:tcPr>
            <w:tcW w:w="4148" w:type="dxa"/>
          </w:tcPr>
          <w:p w14:paraId="05A95696" w14:textId="5A5B8CE2" w:rsidR="00732051" w:rsidRPr="004E4FE9" w:rsidRDefault="00732051" w:rsidP="004E4FE9">
            <w:pPr>
              <w:spacing w:line="360" w:lineRule="auto"/>
              <w:rPr>
                <w:rFonts w:ascii="Times New Roman" w:eastAsia="宋体" w:hAnsi="Times New Roman" w:cs="Times New Roman"/>
                <w:szCs w:val="22"/>
              </w:rPr>
            </w:pPr>
            <w:r w:rsidRPr="004E4FE9">
              <w:rPr>
                <w:rFonts w:ascii="Times New Roman" w:hAnsi="Times New Roman" w:cs="Times New Roman"/>
              </w:rPr>
              <w:t>Sales Representative:</w:t>
            </w:r>
          </w:p>
        </w:tc>
        <w:tc>
          <w:tcPr>
            <w:tcW w:w="4148" w:type="dxa"/>
          </w:tcPr>
          <w:p w14:paraId="4C6B6526" w14:textId="67E946B4" w:rsidR="00732051" w:rsidRPr="004E4FE9" w:rsidRDefault="00732051" w:rsidP="004E4FE9">
            <w:pPr>
              <w:spacing w:line="360" w:lineRule="auto"/>
              <w:rPr>
                <w:rFonts w:ascii="Times New Roman" w:eastAsia="宋体" w:hAnsi="Times New Roman" w:cs="Times New Roman"/>
                <w:szCs w:val="22"/>
              </w:rPr>
            </w:pPr>
            <w:r w:rsidRPr="004E4FE9">
              <w:rPr>
                <w:rFonts w:ascii="Times New Roman" w:hAnsi="Times New Roman" w:cs="Times New Roman"/>
              </w:rPr>
              <w:t>Sales Rep. Phone:</w:t>
            </w:r>
          </w:p>
        </w:tc>
      </w:tr>
      <w:tr w:rsidR="004C05BE" w:rsidRPr="004E4FE9" w14:paraId="5D339D81" w14:textId="77777777" w:rsidTr="005D6489">
        <w:tc>
          <w:tcPr>
            <w:tcW w:w="8296" w:type="dxa"/>
            <w:gridSpan w:val="2"/>
          </w:tcPr>
          <w:p w14:paraId="6B48927B" w14:textId="77777777" w:rsidR="00680313" w:rsidRPr="00680313" w:rsidRDefault="00680313" w:rsidP="004E4FE9">
            <w:pPr>
              <w:spacing w:line="360" w:lineRule="auto"/>
              <w:jc w:val="both"/>
              <w:rPr>
                <w:rFonts w:ascii="Times New Roman" w:eastAsia="宋体" w:hAnsi="Times New Roman" w:cs="Times New Roman"/>
                <w:szCs w:val="22"/>
              </w:rPr>
            </w:pPr>
            <w:r w:rsidRPr="00680313">
              <w:rPr>
                <w:rFonts w:ascii="Times New Roman" w:eastAsia="宋体" w:hAnsi="Times New Roman" w:cs="Times New Roman"/>
                <w:szCs w:val="22"/>
              </w:rPr>
              <w:t xml:space="preserve">Commitment from the individual/institution regarding samples or sequence information (DNA/RNA/amino acids) provided to </w:t>
            </w:r>
            <w:proofErr w:type="spellStart"/>
            <w:r w:rsidRPr="00680313">
              <w:rPr>
                <w:rFonts w:ascii="Times New Roman" w:eastAsia="宋体" w:hAnsi="Times New Roman" w:cs="Times New Roman"/>
                <w:szCs w:val="22"/>
              </w:rPr>
              <w:t>Sangon</w:t>
            </w:r>
            <w:proofErr w:type="spellEnd"/>
            <w:r w:rsidRPr="00680313">
              <w:rPr>
                <w:rFonts w:ascii="Times New Roman" w:eastAsia="宋体" w:hAnsi="Times New Roman" w:cs="Times New Roman"/>
                <w:szCs w:val="22"/>
              </w:rPr>
              <w:t xml:space="preserve"> Biotech:</w:t>
            </w:r>
          </w:p>
          <w:p w14:paraId="5A286B66" w14:textId="77777777" w:rsidR="00680313" w:rsidRPr="00680313" w:rsidRDefault="00680313" w:rsidP="004E4FE9">
            <w:pPr>
              <w:spacing w:line="360" w:lineRule="auto"/>
              <w:jc w:val="both"/>
              <w:rPr>
                <w:rFonts w:ascii="Times New Roman" w:eastAsia="宋体" w:hAnsi="Times New Roman" w:cs="Times New Roman"/>
                <w:szCs w:val="22"/>
              </w:rPr>
            </w:pPr>
            <w:r w:rsidRPr="00680313">
              <w:rPr>
                <w:rFonts w:ascii="Times New Roman" w:eastAsia="宋体" w:hAnsi="Times New Roman" w:cs="Times New Roman"/>
                <w:szCs w:val="22"/>
              </w:rPr>
              <w:t>The materials have no pathogenicity or infectivity, or the samples have been fully inactivated to lose their pathogenic and transmissible capabilities; the involved nucleic acid or protein sequences (DNA/RNA/amino acids) have no relevance to pathogenic and infectious pathogenic microorganisms (such as the COVID-19 virus sequence, etc.); the transmission and operation of the samples are within the scope permitted by national, regional and relevant organizations; there is no material or information related to Chinese human genetic resources; we agree to the return of the samples after use.</w:t>
            </w:r>
          </w:p>
          <w:p w14:paraId="5BAD057D" w14:textId="77777777" w:rsidR="00680313" w:rsidRPr="00680313" w:rsidRDefault="00680313" w:rsidP="004E4FE9">
            <w:pPr>
              <w:spacing w:line="360" w:lineRule="auto"/>
              <w:jc w:val="both"/>
              <w:rPr>
                <w:rFonts w:ascii="Times New Roman" w:eastAsia="宋体" w:hAnsi="Times New Roman" w:cs="Times New Roman"/>
                <w:szCs w:val="22"/>
              </w:rPr>
            </w:pPr>
            <w:r w:rsidRPr="00680313">
              <w:rPr>
                <w:rFonts w:ascii="Times New Roman" w:eastAsia="宋体" w:hAnsi="Times New Roman" w:cs="Times New Roman"/>
                <w:szCs w:val="22"/>
              </w:rPr>
              <w:t>Replying to or confirming this order/sample information form via email shall be deemed as agreement and acceptance of all contents in the order/sample information form.</w:t>
            </w:r>
          </w:p>
          <w:p w14:paraId="08E53BCB" w14:textId="17B879A9" w:rsidR="004C05BE" w:rsidRPr="004E4FE9" w:rsidRDefault="00680313" w:rsidP="004E4FE9">
            <w:pPr>
              <w:spacing w:line="360" w:lineRule="auto"/>
              <w:ind w:firstLineChars="1700" w:firstLine="3740"/>
              <w:rPr>
                <w:rFonts w:ascii="Times New Roman" w:eastAsia="宋体" w:hAnsi="Times New Roman" w:cs="Times New Roman"/>
                <w:szCs w:val="22"/>
              </w:rPr>
            </w:pPr>
            <w:r w:rsidRPr="004E4FE9">
              <w:rPr>
                <w:rFonts w:ascii="Times New Roman" w:eastAsia="宋体" w:hAnsi="Times New Roman" w:cs="Times New Roman"/>
                <w:szCs w:val="22"/>
              </w:rPr>
              <w:t>Committer: ____________ Date: ____________</w:t>
            </w:r>
          </w:p>
        </w:tc>
      </w:tr>
    </w:tbl>
    <w:p w14:paraId="64E09C25" w14:textId="77777777" w:rsidR="00732051" w:rsidRPr="004E4FE9" w:rsidRDefault="00732051" w:rsidP="004E4FE9">
      <w:pPr>
        <w:spacing w:beforeLines="50" w:before="156" w:afterLines="50" w:after="156" w:line="360" w:lineRule="auto"/>
        <w:rPr>
          <w:rFonts w:ascii="Times New Roman" w:hAnsi="Times New Roman" w:cs="Times New Roman"/>
          <w:b/>
          <w:bCs/>
        </w:rPr>
      </w:pPr>
      <w:r w:rsidRPr="00732051">
        <w:rPr>
          <w:rFonts w:ascii="Times New Roman" w:hAnsi="Times New Roman" w:cs="Times New Roman"/>
          <w:b/>
          <w:bCs/>
        </w:rPr>
        <w:t>Overview of Prokaryotic Service Items</w:t>
      </w:r>
    </w:p>
    <w:p w14:paraId="24BFE596" w14:textId="4C1AA514" w:rsidR="00732051" w:rsidRPr="004E4FE9" w:rsidRDefault="00923EA9" w:rsidP="004E4FE9">
      <w:pPr>
        <w:spacing w:line="360" w:lineRule="auto"/>
        <w:rPr>
          <w:rFonts w:ascii="Times New Roman" w:hAnsi="Times New Roman" w:cs="Times New Roman"/>
        </w:rPr>
      </w:pPr>
      <w:r w:rsidRPr="004E4FE9">
        <w:rPr>
          <w:rFonts w:ascii="Times New Roman" w:hAnsi="Times New Roman" w:cs="Times New Roman"/>
          <w:noProof/>
        </w:rPr>
        <w:lastRenderedPageBreak/>
        <w:drawing>
          <wp:inline distT="0" distB="0" distL="0" distR="0" wp14:anchorId="353BD725" wp14:editId="1F014FC3">
            <wp:extent cx="5274310" cy="2858770"/>
            <wp:effectExtent l="0" t="0" r="0" b="0"/>
            <wp:docPr id="6241179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17917" name="图片 6241179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858770"/>
                    </a:xfrm>
                    <a:prstGeom prst="rect">
                      <a:avLst/>
                    </a:prstGeom>
                  </pic:spPr>
                </pic:pic>
              </a:graphicData>
            </a:graphic>
          </wp:inline>
        </w:drawing>
      </w:r>
    </w:p>
    <w:p w14:paraId="3DC17F7F" w14:textId="77777777" w:rsidR="00CA3DE8" w:rsidRPr="00CA3DE8" w:rsidRDefault="00CA3DE8" w:rsidP="004E4FE9">
      <w:pPr>
        <w:spacing w:beforeLines="50" w:before="156" w:afterLines="50" w:after="156" w:line="360" w:lineRule="auto"/>
        <w:rPr>
          <w:rFonts w:ascii="Times New Roman" w:hAnsi="Times New Roman" w:cs="Times New Roman"/>
          <w:b/>
          <w:bCs/>
        </w:rPr>
      </w:pPr>
      <w:r w:rsidRPr="00CA3DE8">
        <w:rPr>
          <w:rFonts w:ascii="Times New Roman" w:hAnsi="Times New Roman" w:cs="Times New Roman"/>
          <w:b/>
          <w:bCs/>
        </w:rPr>
        <w:t>Service Type Selection</w:t>
      </w:r>
    </w:p>
    <w:p w14:paraId="43450906" w14:textId="77777777" w:rsidR="00CA3DE8" w:rsidRPr="00CA3DE8" w:rsidRDefault="00CA3DE8" w:rsidP="004E4FE9">
      <w:pPr>
        <w:spacing w:line="360" w:lineRule="auto"/>
        <w:rPr>
          <w:rFonts w:ascii="Times New Roman" w:hAnsi="Times New Roman" w:cs="Times New Roman"/>
          <w:b/>
          <w:bCs/>
        </w:rPr>
      </w:pPr>
      <w:r w:rsidRPr="00CA3DE8">
        <w:rPr>
          <w:rFonts w:ascii="Times New Roman" w:hAnsi="Times New Roman" w:cs="Times New Roman"/>
          <w:b/>
          <w:bCs/>
        </w:rPr>
        <w:t>Plasmid:</w:t>
      </w:r>
    </w:p>
    <w:p w14:paraId="16908F6F" w14:textId="79CC5EA3" w:rsidR="00CA3DE8" w:rsidRPr="00CA3DE8" w:rsidRDefault="00CA3DE8" w:rsidP="004E4FE9">
      <w:pPr>
        <w:spacing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Need construction</w:t>
      </w:r>
      <w:r w:rsidRPr="004E4FE9">
        <w:rPr>
          <w:rFonts w:ascii="Times New Roman" w:hAnsi="Times New Roman" w:cs="Times New Roman"/>
        </w:rPr>
        <w:t xml:space="preserve">   </w:t>
      </w:r>
      <w:r w:rsidRPr="00CA3DE8">
        <w:rPr>
          <w:rFonts w:ascii="Segoe UI Symbol" w:hAnsi="Segoe UI Symbol" w:cs="Segoe UI Symbol"/>
        </w:rPr>
        <w:t>☐</w:t>
      </w:r>
      <w:r w:rsidRPr="00CA3DE8">
        <w:rPr>
          <w:rFonts w:ascii="Times New Roman" w:hAnsi="Times New Roman" w:cs="Times New Roman"/>
        </w:rPr>
        <w:t xml:space="preserve"> Provided by customer</w:t>
      </w:r>
    </w:p>
    <w:p w14:paraId="42DB62E0" w14:textId="77777777" w:rsidR="00CA3DE8" w:rsidRPr="00CA3DE8" w:rsidRDefault="00CA3DE8" w:rsidP="004E4FE9">
      <w:pPr>
        <w:spacing w:line="360" w:lineRule="auto"/>
        <w:rPr>
          <w:rFonts w:ascii="Times New Roman" w:hAnsi="Times New Roman" w:cs="Times New Roman"/>
        </w:rPr>
      </w:pPr>
      <w:r w:rsidRPr="00CA3DE8">
        <w:rPr>
          <w:rFonts w:ascii="Times New Roman" w:hAnsi="Times New Roman" w:cs="Times New Roman"/>
        </w:rPr>
        <w:t>Delivery: Sequence optimization report (if applicable).</w:t>
      </w:r>
    </w:p>
    <w:p w14:paraId="756D0523" w14:textId="77777777" w:rsidR="00CA3DE8" w:rsidRPr="00CA3DE8" w:rsidRDefault="00CA3DE8" w:rsidP="004E4FE9">
      <w:pPr>
        <w:spacing w:line="360" w:lineRule="auto"/>
        <w:rPr>
          <w:rFonts w:ascii="Times New Roman" w:hAnsi="Times New Roman" w:cs="Times New Roman"/>
          <w:b/>
          <w:bCs/>
        </w:rPr>
      </w:pPr>
      <w:r w:rsidRPr="00CA3DE8">
        <w:rPr>
          <w:rFonts w:ascii="Times New Roman" w:hAnsi="Times New Roman" w:cs="Times New Roman"/>
          <w:b/>
          <w:bCs/>
        </w:rPr>
        <w:t>Protein:</w:t>
      </w:r>
    </w:p>
    <w:p w14:paraId="726B00C7" w14:textId="77777777" w:rsidR="00CA3DE8" w:rsidRPr="00CA3DE8" w:rsidRDefault="00CA3DE8" w:rsidP="004E4FE9">
      <w:pPr>
        <w:spacing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Expression test (to check induction results)</w:t>
      </w:r>
      <w:r w:rsidRPr="00CA3DE8">
        <w:rPr>
          <w:rFonts w:ascii="Times New Roman" w:hAnsi="Times New Roman" w:cs="Times New Roman"/>
        </w:rPr>
        <w:br/>
        <w:t>Delivery: Recombinant plasmid and sequencing report (if constructed), bacterial strain containing the plasmid, project conclusion report.</w:t>
      </w:r>
    </w:p>
    <w:p w14:paraId="0E09D63F" w14:textId="77777777" w:rsidR="00CA3DE8" w:rsidRPr="00CA3DE8" w:rsidRDefault="00CA3DE8" w:rsidP="004E4FE9">
      <w:pPr>
        <w:spacing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Expression and purification test (to check expression and purification results, no protein delivery)</w:t>
      </w:r>
      <w:r w:rsidRPr="00CA3DE8">
        <w:rPr>
          <w:rFonts w:ascii="Times New Roman" w:hAnsi="Times New Roman" w:cs="Times New Roman"/>
        </w:rPr>
        <w:br/>
        <w:t>Delivery: Recombinant plasmid and sequencing report (if constructed), bacterial strain containing the plasmid, project conclusion report.</w:t>
      </w:r>
    </w:p>
    <w:p w14:paraId="2A6CDD6B" w14:textId="77777777" w:rsidR="00CA3DE8" w:rsidRPr="00CA3DE8" w:rsidRDefault="00CA3DE8" w:rsidP="004E4FE9">
      <w:pPr>
        <w:spacing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Expression, purification and preparation (expression + purification + preparation, with protein delivery)</w:t>
      </w:r>
      <w:r w:rsidRPr="00CA3DE8">
        <w:rPr>
          <w:rFonts w:ascii="Times New Roman" w:hAnsi="Times New Roman" w:cs="Times New Roman"/>
        </w:rPr>
        <w:br/>
        <w:t>Delivery: Recombinant plasmid and sequencing report (if constructed), bacterial strain containing the plasmid, purified protein, project conclusion report.</w:t>
      </w:r>
    </w:p>
    <w:p w14:paraId="2D7723FE" w14:textId="77777777" w:rsidR="00CA3DE8" w:rsidRPr="00CA3DE8" w:rsidRDefault="00CA3DE8" w:rsidP="004E4FE9">
      <w:pPr>
        <w:spacing w:beforeLines="50" w:before="156" w:afterLines="50" w:after="156" w:line="360" w:lineRule="auto"/>
        <w:rPr>
          <w:rFonts w:ascii="Times New Roman" w:hAnsi="Times New Roman" w:cs="Times New Roman"/>
          <w:b/>
          <w:bCs/>
        </w:rPr>
      </w:pPr>
      <w:r w:rsidRPr="00CA3DE8">
        <w:rPr>
          <w:rFonts w:ascii="Times New Roman" w:hAnsi="Times New Roman" w:cs="Times New Roman"/>
          <w:b/>
          <w:bCs/>
        </w:rPr>
        <w:lastRenderedPageBreak/>
        <w:t>Information Provided by Customer</w:t>
      </w:r>
    </w:p>
    <w:p w14:paraId="4EACA41C" w14:textId="77777777" w:rsidR="00CA3DE8" w:rsidRPr="00CA3DE8" w:rsidRDefault="00CA3DE8" w:rsidP="004E4FE9">
      <w:pPr>
        <w:spacing w:line="360" w:lineRule="auto"/>
        <w:rPr>
          <w:rFonts w:ascii="Times New Roman" w:hAnsi="Times New Roman" w:cs="Times New Roman"/>
          <w:b/>
          <w:bCs/>
        </w:rPr>
      </w:pPr>
      <w:r w:rsidRPr="00CA3DE8">
        <w:rPr>
          <w:rFonts w:ascii="Times New Roman" w:hAnsi="Times New Roman" w:cs="Times New Roman"/>
          <w:b/>
          <w:bCs/>
        </w:rPr>
        <w:t>1. Gene and Protein Information</w:t>
      </w:r>
    </w:p>
    <w:tbl>
      <w:tblPr>
        <w:tblStyle w:val="ae"/>
        <w:tblW w:w="0" w:type="auto"/>
        <w:tblLook w:val="04A0" w:firstRow="1" w:lastRow="0" w:firstColumn="1" w:lastColumn="0" w:noHBand="0" w:noVBand="1"/>
      </w:tblPr>
      <w:tblGrid>
        <w:gridCol w:w="4390"/>
        <w:gridCol w:w="3906"/>
      </w:tblGrid>
      <w:tr w:rsidR="00CA3DE8" w:rsidRPr="00CA3DE8" w14:paraId="683E9146" w14:textId="77777777" w:rsidTr="004E4FE9">
        <w:tc>
          <w:tcPr>
            <w:tcW w:w="4390" w:type="dxa"/>
            <w:vAlign w:val="center"/>
            <w:hideMark/>
          </w:tcPr>
          <w:p w14:paraId="5020A209"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Gene/Protein Name</w:t>
            </w:r>
          </w:p>
        </w:tc>
        <w:tc>
          <w:tcPr>
            <w:tcW w:w="3906" w:type="dxa"/>
            <w:hideMark/>
          </w:tcPr>
          <w:p w14:paraId="0EF50146" w14:textId="77777777" w:rsidR="00CA3DE8" w:rsidRPr="00CA3DE8" w:rsidRDefault="00CA3DE8" w:rsidP="004E4FE9">
            <w:pPr>
              <w:spacing w:after="160" w:line="360" w:lineRule="auto"/>
              <w:rPr>
                <w:rFonts w:ascii="Times New Roman" w:hAnsi="Times New Roman" w:cs="Times New Roman"/>
              </w:rPr>
            </w:pPr>
          </w:p>
        </w:tc>
      </w:tr>
      <w:tr w:rsidR="00CA3DE8" w:rsidRPr="00CA3DE8" w14:paraId="28E55A42" w14:textId="77777777" w:rsidTr="004E4FE9">
        <w:tc>
          <w:tcPr>
            <w:tcW w:w="4390" w:type="dxa"/>
            <w:vAlign w:val="center"/>
            <w:hideMark/>
          </w:tcPr>
          <w:p w14:paraId="43582922"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GenBank Accession No. or Sequence Link</w:t>
            </w:r>
          </w:p>
        </w:tc>
        <w:tc>
          <w:tcPr>
            <w:tcW w:w="3906" w:type="dxa"/>
            <w:hideMark/>
          </w:tcPr>
          <w:p w14:paraId="282EDD1D" w14:textId="77777777" w:rsidR="00CA3DE8" w:rsidRPr="00CA3DE8" w:rsidRDefault="00CA3DE8" w:rsidP="004E4FE9">
            <w:pPr>
              <w:spacing w:after="160" w:line="360" w:lineRule="auto"/>
              <w:rPr>
                <w:rFonts w:ascii="Times New Roman" w:hAnsi="Times New Roman" w:cs="Times New Roman"/>
              </w:rPr>
            </w:pPr>
          </w:p>
        </w:tc>
      </w:tr>
      <w:tr w:rsidR="00CA3DE8" w:rsidRPr="00CA3DE8" w14:paraId="69692ADA" w14:textId="77777777" w:rsidTr="004E4FE9">
        <w:tc>
          <w:tcPr>
            <w:tcW w:w="4390" w:type="dxa"/>
            <w:vAlign w:val="center"/>
            <w:hideMark/>
          </w:tcPr>
          <w:p w14:paraId="01C45CB7"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Species Source</w:t>
            </w:r>
          </w:p>
        </w:tc>
        <w:tc>
          <w:tcPr>
            <w:tcW w:w="3906" w:type="dxa"/>
            <w:hideMark/>
          </w:tcPr>
          <w:p w14:paraId="65257793" w14:textId="77777777" w:rsidR="00CA3DE8" w:rsidRPr="00CA3DE8" w:rsidRDefault="00CA3DE8" w:rsidP="004E4FE9">
            <w:pPr>
              <w:spacing w:after="160" w:line="360" w:lineRule="auto"/>
              <w:rPr>
                <w:rFonts w:ascii="Times New Roman" w:hAnsi="Times New Roman" w:cs="Times New Roman"/>
              </w:rPr>
            </w:pPr>
          </w:p>
        </w:tc>
      </w:tr>
      <w:tr w:rsidR="00CA3DE8" w:rsidRPr="00CA3DE8" w14:paraId="73F74CC9" w14:textId="77777777" w:rsidTr="004E4FE9">
        <w:tc>
          <w:tcPr>
            <w:tcW w:w="4390" w:type="dxa"/>
            <w:vAlign w:val="center"/>
            <w:hideMark/>
          </w:tcPr>
          <w:p w14:paraId="029DE5FC"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Target Protein Nucleic Acid Sequence</w:t>
            </w:r>
          </w:p>
        </w:tc>
        <w:tc>
          <w:tcPr>
            <w:tcW w:w="3906" w:type="dxa"/>
            <w:hideMark/>
          </w:tcPr>
          <w:p w14:paraId="7E8CA087" w14:textId="77777777" w:rsidR="00CA3DE8" w:rsidRPr="00CA3DE8" w:rsidRDefault="00CA3DE8" w:rsidP="004E4FE9">
            <w:pPr>
              <w:spacing w:after="160" w:line="360" w:lineRule="auto"/>
              <w:rPr>
                <w:rFonts w:ascii="Times New Roman" w:hAnsi="Times New Roman" w:cs="Times New Roman"/>
              </w:rPr>
            </w:pPr>
          </w:p>
        </w:tc>
      </w:tr>
      <w:tr w:rsidR="00CA3DE8" w:rsidRPr="00CA3DE8" w14:paraId="326A0AF8" w14:textId="77777777" w:rsidTr="004E4FE9">
        <w:tc>
          <w:tcPr>
            <w:tcW w:w="4390" w:type="dxa"/>
            <w:vAlign w:val="center"/>
            <w:hideMark/>
          </w:tcPr>
          <w:p w14:paraId="7149A198"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Target Protein Amino Acid Sequence</w:t>
            </w:r>
          </w:p>
        </w:tc>
        <w:tc>
          <w:tcPr>
            <w:tcW w:w="3906" w:type="dxa"/>
            <w:hideMark/>
          </w:tcPr>
          <w:p w14:paraId="30C937AF" w14:textId="77777777" w:rsidR="00CA3DE8" w:rsidRPr="00CA3DE8" w:rsidRDefault="00CA3DE8" w:rsidP="004E4FE9">
            <w:pPr>
              <w:spacing w:after="160" w:line="360" w:lineRule="auto"/>
              <w:rPr>
                <w:rFonts w:ascii="Times New Roman" w:hAnsi="Times New Roman" w:cs="Times New Roman"/>
              </w:rPr>
            </w:pPr>
          </w:p>
        </w:tc>
      </w:tr>
      <w:tr w:rsidR="004E4FE9" w:rsidRPr="00CA3DE8" w14:paraId="6F29EA57" w14:textId="77777777" w:rsidTr="004E4FE9">
        <w:tc>
          <w:tcPr>
            <w:tcW w:w="4390" w:type="dxa"/>
            <w:vMerge w:val="restart"/>
            <w:vAlign w:val="center"/>
            <w:hideMark/>
          </w:tcPr>
          <w:p w14:paraId="29339021" w14:textId="77777777" w:rsidR="004E4FE9" w:rsidRPr="00CA3DE8" w:rsidRDefault="004E4FE9" w:rsidP="004E4FE9">
            <w:pPr>
              <w:spacing w:after="160" w:line="360" w:lineRule="auto"/>
              <w:jc w:val="center"/>
              <w:rPr>
                <w:rFonts w:ascii="Times New Roman" w:hAnsi="Times New Roman" w:cs="Times New Roman"/>
              </w:rPr>
            </w:pPr>
            <w:r w:rsidRPr="00CA3DE8">
              <w:rPr>
                <w:rFonts w:ascii="Times New Roman" w:hAnsi="Times New Roman" w:cs="Times New Roman"/>
              </w:rPr>
              <w:t>Plasmid Source</w:t>
            </w:r>
          </w:p>
        </w:tc>
        <w:tc>
          <w:tcPr>
            <w:tcW w:w="3906" w:type="dxa"/>
            <w:hideMark/>
          </w:tcPr>
          <w:p w14:paraId="3A2D1921" w14:textId="77777777" w:rsidR="004E4FE9" w:rsidRPr="00CA3DE8" w:rsidRDefault="004E4FE9" w:rsidP="004E4FE9">
            <w:pPr>
              <w:spacing w:after="160"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Expression plasmid or glycerol stock provided by customer (To ensure smooth experiments, please provide recombinant plasmid map, restriction sites, sequencing files, host strain, etc.)</w:t>
            </w:r>
          </w:p>
        </w:tc>
      </w:tr>
      <w:tr w:rsidR="004E4FE9" w:rsidRPr="00CA3DE8" w14:paraId="1B3EE95E" w14:textId="77777777" w:rsidTr="004E4FE9">
        <w:tc>
          <w:tcPr>
            <w:tcW w:w="4390" w:type="dxa"/>
            <w:vMerge/>
            <w:vAlign w:val="center"/>
            <w:hideMark/>
          </w:tcPr>
          <w:p w14:paraId="36100644" w14:textId="77777777" w:rsidR="004E4FE9" w:rsidRPr="00CA3DE8" w:rsidRDefault="004E4FE9" w:rsidP="004E4FE9">
            <w:pPr>
              <w:spacing w:after="160" w:line="360" w:lineRule="auto"/>
              <w:jc w:val="center"/>
              <w:rPr>
                <w:rFonts w:ascii="Times New Roman" w:hAnsi="Times New Roman" w:cs="Times New Roman"/>
              </w:rPr>
            </w:pPr>
          </w:p>
        </w:tc>
        <w:tc>
          <w:tcPr>
            <w:tcW w:w="3906" w:type="dxa"/>
            <w:hideMark/>
          </w:tcPr>
          <w:p w14:paraId="1FCD1F85" w14:textId="77777777" w:rsidR="004E4FE9" w:rsidRPr="00CA3DE8" w:rsidRDefault="004E4FE9" w:rsidP="004E4FE9">
            <w:pPr>
              <w:spacing w:after="160"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Expression plasmid constructed by our company: full gene synthesis without sequence optimization</w:t>
            </w:r>
          </w:p>
        </w:tc>
      </w:tr>
      <w:tr w:rsidR="004E4FE9" w:rsidRPr="00CA3DE8" w14:paraId="61A667EF" w14:textId="77777777" w:rsidTr="00CA3DE8">
        <w:tc>
          <w:tcPr>
            <w:tcW w:w="4390" w:type="dxa"/>
            <w:vMerge/>
            <w:hideMark/>
          </w:tcPr>
          <w:p w14:paraId="578B6987" w14:textId="77777777" w:rsidR="004E4FE9" w:rsidRPr="00CA3DE8" w:rsidRDefault="004E4FE9" w:rsidP="004E4FE9">
            <w:pPr>
              <w:spacing w:after="160" w:line="360" w:lineRule="auto"/>
              <w:rPr>
                <w:rFonts w:ascii="Times New Roman" w:hAnsi="Times New Roman" w:cs="Times New Roman"/>
              </w:rPr>
            </w:pPr>
          </w:p>
        </w:tc>
        <w:tc>
          <w:tcPr>
            <w:tcW w:w="3906" w:type="dxa"/>
            <w:hideMark/>
          </w:tcPr>
          <w:p w14:paraId="1A5C4A98" w14:textId="77777777" w:rsidR="004E4FE9" w:rsidRPr="00CA3DE8" w:rsidRDefault="004E4FE9" w:rsidP="004E4FE9">
            <w:pPr>
              <w:spacing w:after="160"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Expression plasmid constructed by our company: full gene synthesis with sequence optimization</w:t>
            </w:r>
          </w:p>
        </w:tc>
      </w:tr>
    </w:tbl>
    <w:p w14:paraId="47EE16F0" w14:textId="77777777" w:rsidR="00CA3DE8" w:rsidRPr="00CA3DE8" w:rsidRDefault="00CA3DE8" w:rsidP="004E4FE9">
      <w:pPr>
        <w:spacing w:line="360" w:lineRule="auto"/>
        <w:rPr>
          <w:rFonts w:ascii="Times New Roman" w:hAnsi="Times New Roman" w:cs="Times New Roman"/>
          <w:b/>
          <w:bCs/>
        </w:rPr>
      </w:pPr>
      <w:r w:rsidRPr="00CA3DE8">
        <w:rPr>
          <w:rFonts w:ascii="Times New Roman" w:hAnsi="Times New Roman" w:cs="Times New Roman"/>
          <w:b/>
          <w:bCs/>
        </w:rPr>
        <w:t>2. Requirements for Purified Target Protein</w:t>
      </w:r>
    </w:p>
    <w:tbl>
      <w:tblPr>
        <w:tblStyle w:val="ae"/>
        <w:tblW w:w="0" w:type="auto"/>
        <w:tblLook w:val="04A0" w:firstRow="1" w:lastRow="0" w:firstColumn="1" w:lastColumn="0" w:noHBand="0" w:noVBand="1"/>
      </w:tblPr>
      <w:tblGrid>
        <w:gridCol w:w="3681"/>
        <w:gridCol w:w="4615"/>
      </w:tblGrid>
      <w:tr w:rsidR="004E4FE9" w:rsidRPr="00CA3DE8" w14:paraId="49EFCB5E" w14:textId="77777777" w:rsidTr="004E4FE9">
        <w:tc>
          <w:tcPr>
            <w:tcW w:w="3681" w:type="dxa"/>
            <w:vMerge w:val="restart"/>
            <w:vAlign w:val="center"/>
            <w:hideMark/>
          </w:tcPr>
          <w:p w14:paraId="13F2CA3C" w14:textId="77777777" w:rsidR="004E4FE9" w:rsidRPr="00CA3DE8" w:rsidRDefault="004E4FE9" w:rsidP="004E4FE9">
            <w:pPr>
              <w:spacing w:after="160" w:line="360" w:lineRule="auto"/>
              <w:jc w:val="center"/>
              <w:rPr>
                <w:rFonts w:ascii="Times New Roman" w:hAnsi="Times New Roman" w:cs="Times New Roman"/>
              </w:rPr>
            </w:pPr>
            <w:r w:rsidRPr="00CA3DE8">
              <w:rPr>
                <w:rFonts w:ascii="Times New Roman" w:hAnsi="Times New Roman" w:cs="Times New Roman"/>
              </w:rPr>
              <w:t>Fusion Tag</w:t>
            </w:r>
          </w:p>
        </w:tc>
        <w:tc>
          <w:tcPr>
            <w:tcW w:w="4615" w:type="dxa"/>
            <w:hideMark/>
          </w:tcPr>
          <w:p w14:paraId="6445197D" w14:textId="77777777" w:rsidR="004E4FE9" w:rsidRPr="00CA3DE8" w:rsidRDefault="004E4FE9" w:rsidP="004E4FE9">
            <w:pPr>
              <w:spacing w:after="160" w:line="360" w:lineRule="auto"/>
              <w:rPr>
                <w:rFonts w:ascii="Times New Roman" w:hAnsi="Times New Roman" w:cs="Times New Roman"/>
              </w:rPr>
            </w:pPr>
            <w:r w:rsidRPr="00CA3DE8">
              <w:rPr>
                <w:rFonts w:ascii="Times New Roman" w:hAnsi="Times New Roman" w:cs="Times New Roman"/>
              </w:rPr>
              <w:t>Whether fusion expression with tags such as HIS, GST, MBP is acceptable</w:t>
            </w:r>
            <w:r w:rsidRPr="00CA3DE8">
              <w:rPr>
                <w:rFonts w:ascii="Times New Roman" w:hAnsi="Times New Roman" w:cs="Times New Roman"/>
              </w:rPr>
              <w:br/>
            </w:r>
            <w:r w:rsidRPr="00CA3DE8">
              <w:rPr>
                <w:rFonts w:ascii="Segoe UI Symbol" w:hAnsi="Segoe UI Symbol" w:cs="Segoe UI Symbol"/>
              </w:rPr>
              <w:t>☐</w:t>
            </w:r>
            <w:r w:rsidRPr="00CA3DE8">
              <w:rPr>
                <w:rFonts w:ascii="Times New Roman" w:hAnsi="Times New Roman" w:cs="Times New Roman"/>
              </w:rPr>
              <w:t xml:space="preserve"> Not required (no purification tag, only expression test, no purification)</w:t>
            </w:r>
            <w:r w:rsidRPr="00CA3DE8">
              <w:rPr>
                <w:rFonts w:ascii="Times New Roman" w:hAnsi="Times New Roman" w:cs="Times New Roman"/>
              </w:rPr>
              <w:br/>
            </w:r>
            <w:r w:rsidRPr="00CA3DE8">
              <w:rPr>
                <w:rFonts w:ascii="Segoe UI Symbol" w:hAnsi="Segoe UI Symbol" w:cs="Segoe UI Symbol"/>
              </w:rPr>
              <w:t>☐</w:t>
            </w:r>
            <w:r w:rsidRPr="00CA3DE8">
              <w:rPr>
                <w:rFonts w:ascii="Times New Roman" w:hAnsi="Times New Roman" w:cs="Times New Roman"/>
              </w:rPr>
              <w:t xml:space="preserve"> Acceptable (please specify tag: ________) Tag position: </w:t>
            </w:r>
            <w:r w:rsidRPr="00CA3DE8">
              <w:rPr>
                <w:rFonts w:ascii="Segoe UI Symbol" w:hAnsi="Segoe UI Symbol" w:cs="Segoe UI Symbol"/>
              </w:rPr>
              <w:t>☐</w:t>
            </w:r>
            <w:r w:rsidRPr="00CA3DE8">
              <w:rPr>
                <w:rFonts w:ascii="Times New Roman" w:hAnsi="Times New Roman" w:cs="Times New Roman"/>
              </w:rPr>
              <w:t xml:space="preserve"> 5</w:t>
            </w:r>
            <w:r w:rsidRPr="00CA3DE8">
              <w:rPr>
                <w:rFonts w:ascii="Times New Roman" w:eastAsia="等线" w:hAnsi="Times New Roman" w:cs="Times New Roman"/>
              </w:rPr>
              <w:t>’</w:t>
            </w:r>
            <w:r w:rsidRPr="00CA3DE8">
              <w:rPr>
                <w:rFonts w:ascii="Times New Roman" w:hAnsi="Times New Roman" w:cs="Times New Roman"/>
              </w:rPr>
              <w:t xml:space="preserve"> end </w:t>
            </w:r>
            <w:r w:rsidRPr="00CA3DE8">
              <w:rPr>
                <w:rFonts w:ascii="Segoe UI Symbol" w:hAnsi="Segoe UI Symbol" w:cs="Segoe UI Symbol"/>
              </w:rPr>
              <w:t>☐</w:t>
            </w:r>
            <w:r w:rsidRPr="00CA3DE8">
              <w:rPr>
                <w:rFonts w:ascii="Times New Roman" w:hAnsi="Times New Roman" w:cs="Times New Roman"/>
              </w:rPr>
              <w:t xml:space="preserve"> 3</w:t>
            </w:r>
            <w:r w:rsidRPr="00CA3DE8">
              <w:rPr>
                <w:rFonts w:ascii="Times New Roman" w:eastAsia="等线" w:hAnsi="Times New Roman" w:cs="Times New Roman"/>
              </w:rPr>
              <w:t>’</w:t>
            </w:r>
            <w:r w:rsidRPr="00CA3DE8">
              <w:rPr>
                <w:rFonts w:ascii="Times New Roman" w:hAnsi="Times New Roman" w:cs="Times New Roman"/>
              </w:rPr>
              <w:t xml:space="preserve"> end</w:t>
            </w:r>
          </w:p>
        </w:tc>
      </w:tr>
      <w:tr w:rsidR="004E4FE9" w:rsidRPr="00CA3DE8" w14:paraId="0960087A" w14:textId="77777777" w:rsidTr="004E4FE9">
        <w:tc>
          <w:tcPr>
            <w:tcW w:w="3681" w:type="dxa"/>
            <w:vMerge/>
            <w:vAlign w:val="center"/>
            <w:hideMark/>
          </w:tcPr>
          <w:p w14:paraId="0F59B1C3" w14:textId="77777777" w:rsidR="004E4FE9" w:rsidRPr="00CA3DE8" w:rsidRDefault="004E4FE9" w:rsidP="004E4FE9">
            <w:pPr>
              <w:spacing w:after="160" w:line="360" w:lineRule="auto"/>
              <w:jc w:val="center"/>
              <w:rPr>
                <w:rFonts w:ascii="Times New Roman" w:hAnsi="Times New Roman" w:cs="Times New Roman"/>
              </w:rPr>
            </w:pPr>
          </w:p>
        </w:tc>
        <w:tc>
          <w:tcPr>
            <w:tcW w:w="4615" w:type="dxa"/>
            <w:hideMark/>
          </w:tcPr>
          <w:p w14:paraId="7F054CCB" w14:textId="77777777" w:rsidR="004E4FE9" w:rsidRPr="00CA3DE8" w:rsidRDefault="004E4FE9" w:rsidP="004E4FE9">
            <w:pPr>
              <w:spacing w:after="160" w:line="360" w:lineRule="auto"/>
              <w:rPr>
                <w:rFonts w:ascii="Times New Roman" w:hAnsi="Times New Roman" w:cs="Times New Roman"/>
              </w:rPr>
            </w:pPr>
            <w:r w:rsidRPr="00CA3DE8">
              <w:rPr>
                <w:rFonts w:ascii="Times New Roman" w:hAnsi="Times New Roman" w:cs="Times New Roman"/>
              </w:rPr>
              <w:t>Whether the fusion tag needs to be removed from the fusion protein (removal is avoided if possible)</w:t>
            </w:r>
            <w:r w:rsidRPr="00CA3DE8">
              <w:rPr>
                <w:rFonts w:ascii="Times New Roman" w:hAnsi="Times New Roman" w:cs="Times New Roman"/>
              </w:rPr>
              <w:br/>
            </w:r>
            <w:r w:rsidRPr="00CA3DE8">
              <w:rPr>
                <w:rFonts w:ascii="Segoe UI Symbol" w:hAnsi="Segoe UI Symbol" w:cs="Segoe UI Symbol"/>
              </w:rPr>
              <w:t>☐</w:t>
            </w:r>
            <w:r w:rsidRPr="00CA3DE8">
              <w:rPr>
                <w:rFonts w:ascii="Times New Roman" w:hAnsi="Times New Roman" w:cs="Times New Roman"/>
              </w:rPr>
              <w:t xml:space="preserve"> Need removal </w:t>
            </w:r>
            <w:r w:rsidRPr="00CA3DE8">
              <w:rPr>
                <w:rFonts w:ascii="Segoe UI Symbol" w:hAnsi="Segoe UI Symbol" w:cs="Segoe UI Symbol"/>
              </w:rPr>
              <w:t>☐</w:t>
            </w:r>
            <w:r w:rsidRPr="00CA3DE8">
              <w:rPr>
                <w:rFonts w:ascii="Times New Roman" w:hAnsi="Times New Roman" w:cs="Times New Roman"/>
              </w:rPr>
              <w:t xml:space="preserve"> No removal</w:t>
            </w:r>
          </w:p>
        </w:tc>
      </w:tr>
      <w:tr w:rsidR="004E4FE9" w:rsidRPr="00CA3DE8" w14:paraId="702F408B" w14:textId="77777777" w:rsidTr="004E4FE9">
        <w:tc>
          <w:tcPr>
            <w:tcW w:w="3681" w:type="dxa"/>
            <w:vMerge/>
            <w:vAlign w:val="center"/>
            <w:hideMark/>
          </w:tcPr>
          <w:p w14:paraId="4431E632" w14:textId="77777777" w:rsidR="004E4FE9" w:rsidRPr="00CA3DE8" w:rsidRDefault="004E4FE9" w:rsidP="004E4FE9">
            <w:pPr>
              <w:spacing w:after="160" w:line="360" w:lineRule="auto"/>
              <w:jc w:val="center"/>
              <w:rPr>
                <w:rFonts w:ascii="Times New Roman" w:hAnsi="Times New Roman" w:cs="Times New Roman"/>
              </w:rPr>
            </w:pPr>
          </w:p>
        </w:tc>
        <w:tc>
          <w:tcPr>
            <w:tcW w:w="4615" w:type="dxa"/>
            <w:hideMark/>
          </w:tcPr>
          <w:p w14:paraId="4958D6A4" w14:textId="77777777" w:rsidR="004E4FE9" w:rsidRPr="00CA3DE8" w:rsidRDefault="004E4FE9" w:rsidP="004E4FE9">
            <w:pPr>
              <w:spacing w:after="160" w:line="360" w:lineRule="auto"/>
              <w:rPr>
                <w:rFonts w:ascii="Times New Roman" w:hAnsi="Times New Roman" w:cs="Times New Roman"/>
              </w:rPr>
            </w:pPr>
            <w:r w:rsidRPr="00CA3DE8">
              <w:rPr>
                <w:rFonts w:ascii="Times New Roman" w:hAnsi="Times New Roman" w:cs="Times New Roman"/>
              </w:rPr>
              <w:t>If tag removal is required, any preference for protease recognition site between tag and target protein (additional cost and time required)</w:t>
            </w:r>
            <w:r w:rsidRPr="00CA3DE8">
              <w:rPr>
                <w:rFonts w:ascii="Times New Roman" w:hAnsi="Times New Roman" w:cs="Times New Roman"/>
              </w:rPr>
              <w:br/>
            </w:r>
            <w:r w:rsidRPr="00CA3DE8">
              <w:rPr>
                <w:rFonts w:ascii="Segoe UI Symbol" w:hAnsi="Segoe UI Symbol" w:cs="Segoe UI Symbol"/>
              </w:rPr>
              <w:t>☐</w:t>
            </w:r>
            <w:r w:rsidRPr="00CA3DE8">
              <w:rPr>
                <w:rFonts w:ascii="Times New Roman" w:hAnsi="Times New Roman" w:cs="Times New Roman"/>
              </w:rPr>
              <w:t xml:space="preserve"> Tobacco Etch Virus protease/TEV </w:t>
            </w:r>
            <w:r w:rsidRPr="00CA3DE8">
              <w:rPr>
                <w:rFonts w:ascii="Segoe UI Symbol" w:hAnsi="Segoe UI Symbol" w:cs="Segoe UI Symbol"/>
              </w:rPr>
              <w:t>☐</w:t>
            </w:r>
            <w:r w:rsidRPr="00CA3DE8">
              <w:rPr>
                <w:rFonts w:ascii="Times New Roman" w:hAnsi="Times New Roman" w:cs="Times New Roman"/>
              </w:rPr>
              <w:t xml:space="preserve"> SUMO protease </w:t>
            </w:r>
            <w:r w:rsidRPr="00CA3DE8">
              <w:rPr>
                <w:rFonts w:ascii="Segoe UI Symbol" w:hAnsi="Segoe UI Symbol" w:cs="Segoe UI Symbol"/>
              </w:rPr>
              <w:t>☐</w:t>
            </w:r>
            <w:r w:rsidRPr="00CA3DE8">
              <w:rPr>
                <w:rFonts w:ascii="Times New Roman" w:hAnsi="Times New Roman" w:cs="Times New Roman"/>
              </w:rPr>
              <w:t xml:space="preserve"> Enterokinase/EK </w:t>
            </w:r>
            <w:r w:rsidRPr="00CA3DE8">
              <w:rPr>
                <w:rFonts w:ascii="Segoe UI Symbol" w:hAnsi="Segoe UI Symbol" w:cs="Segoe UI Symbol"/>
              </w:rPr>
              <w:t>☐</w:t>
            </w:r>
            <w:r w:rsidRPr="00CA3DE8">
              <w:rPr>
                <w:rFonts w:ascii="Times New Roman" w:hAnsi="Times New Roman" w:cs="Times New Roman"/>
              </w:rPr>
              <w:t xml:space="preserve"> Other protease: ________</w:t>
            </w:r>
          </w:p>
        </w:tc>
      </w:tr>
      <w:tr w:rsidR="00CA3DE8" w:rsidRPr="00CA3DE8" w14:paraId="504605DF" w14:textId="77777777" w:rsidTr="004E4FE9">
        <w:tc>
          <w:tcPr>
            <w:tcW w:w="3681" w:type="dxa"/>
            <w:vAlign w:val="center"/>
            <w:hideMark/>
          </w:tcPr>
          <w:p w14:paraId="5FCC1512"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Final Protein Preparation Specifications</w:t>
            </w:r>
          </w:p>
        </w:tc>
        <w:tc>
          <w:tcPr>
            <w:tcW w:w="4615" w:type="dxa"/>
            <w:hideMark/>
          </w:tcPr>
          <w:p w14:paraId="3351480E" w14:textId="77777777" w:rsidR="00CA3DE8" w:rsidRPr="00CA3DE8" w:rsidRDefault="00CA3DE8" w:rsidP="004E4FE9">
            <w:pPr>
              <w:spacing w:after="160" w:line="360" w:lineRule="auto"/>
              <w:rPr>
                <w:rFonts w:ascii="Times New Roman" w:hAnsi="Times New Roman" w:cs="Times New Roman"/>
              </w:rPr>
            </w:pPr>
            <w:r w:rsidRPr="00CA3DE8">
              <w:rPr>
                <w:rFonts w:ascii="Times New Roman" w:hAnsi="Times New Roman" w:cs="Times New Roman"/>
              </w:rPr>
              <w:t>Quantity ≥ ____ mg (e.g., 1, 3, 5…)</w:t>
            </w:r>
            <w:r w:rsidRPr="00CA3DE8">
              <w:rPr>
                <w:rFonts w:ascii="Times New Roman" w:hAnsi="Times New Roman" w:cs="Times New Roman"/>
              </w:rPr>
              <w:br/>
              <w:t>Purity ≥ ____ (e.g., 80%, 85%, 90%) (determined by SDS-PAGE electrophoresis)</w:t>
            </w:r>
          </w:p>
        </w:tc>
      </w:tr>
      <w:tr w:rsidR="00CA3DE8" w:rsidRPr="00CA3DE8" w14:paraId="5B27E140" w14:textId="77777777" w:rsidTr="004E4FE9">
        <w:tc>
          <w:tcPr>
            <w:tcW w:w="3681" w:type="dxa"/>
            <w:vAlign w:val="center"/>
            <w:hideMark/>
          </w:tcPr>
          <w:p w14:paraId="295C0C1D"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Concentration</w:t>
            </w:r>
          </w:p>
        </w:tc>
        <w:tc>
          <w:tcPr>
            <w:tcW w:w="4615" w:type="dxa"/>
            <w:hideMark/>
          </w:tcPr>
          <w:p w14:paraId="4B496EAE" w14:textId="77777777" w:rsidR="00CA3DE8" w:rsidRPr="00CA3DE8" w:rsidRDefault="00CA3DE8" w:rsidP="004E4FE9">
            <w:pPr>
              <w:spacing w:after="160" w:line="360" w:lineRule="auto"/>
              <w:rPr>
                <w:rFonts w:ascii="Times New Roman" w:hAnsi="Times New Roman" w:cs="Times New Roman"/>
              </w:rPr>
            </w:pPr>
            <w:r w:rsidRPr="00CA3DE8">
              <w:rPr>
                <w:rFonts w:ascii="Times New Roman" w:hAnsi="Times New Roman" w:cs="Times New Roman"/>
              </w:rPr>
              <w:t>Default ≥ 0.3 mg/ml</w:t>
            </w:r>
            <w:r w:rsidRPr="00CA3DE8">
              <w:rPr>
                <w:rFonts w:ascii="Times New Roman" w:hAnsi="Times New Roman" w:cs="Times New Roman"/>
              </w:rPr>
              <w:br/>
              <w:t>Other requirement: ≥ ____ mg/ml (higher concentration requires additional cost and time).</w:t>
            </w:r>
          </w:p>
        </w:tc>
      </w:tr>
      <w:tr w:rsidR="00CA3DE8" w:rsidRPr="00CA3DE8" w14:paraId="37E64DFD" w14:textId="77777777" w:rsidTr="004E4FE9">
        <w:tc>
          <w:tcPr>
            <w:tcW w:w="3681" w:type="dxa"/>
            <w:vAlign w:val="center"/>
            <w:hideMark/>
          </w:tcPr>
          <w:p w14:paraId="23F93E80"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Protein Storage Buffer</w:t>
            </w:r>
          </w:p>
        </w:tc>
        <w:tc>
          <w:tcPr>
            <w:tcW w:w="4615" w:type="dxa"/>
            <w:hideMark/>
          </w:tcPr>
          <w:p w14:paraId="2BDF7DB5" w14:textId="77777777" w:rsidR="00CA3DE8" w:rsidRPr="00CA3DE8" w:rsidRDefault="00CA3DE8" w:rsidP="004E4FE9">
            <w:pPr>
              <w:spacing w:after="160"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Default: 50 mmol/L Tris, 150 mmol/L NaCl buffer system (may contain glycerol depending on circumstances)</w:t>
            </w:r>
            <w:r w:rsidRPr="00CA3DE8">
              <w:rPr>
                <w:rFonts w:ascii="Times New Roman" w:hAnsi="Times New Roman" w:cs="Times New Roman"/>
              </w:rPr>
              <w:br/>
            </w:r>
            <w:r w:rsidRPr="00CA3DE8">
              <w:rPr>
                <w:rFonts w:ascii="Segoe UI Symbol" w:hAnsi="Segoe UI Symbol" w:cs="Segoe UI Symbol"/>
              </w:rPr>
              <w:t>☐</w:t>
            </w:r>
            <w:r w:rsidRPr="00CA3DE8">
              <w:rPr>
                <w:rFonts w:ascii="Times New Roman" w:hAnsi="Times New Roman" w:cs="Times New Roman"/>
              </w:rPr>
              <w:t xml:space="preserve"> Other: ________</w:t>
            </w:r>
            <w:r w:rsidRPr="00CA3DE8">
              <w:rPr>
                <w:rFonts w:ascii="Times New Roman" w:hAnsi="Times New Roman" w:cs="Times New Roman"/>
              </w:rPr>
              <w:br/>
              <w:t>Note: If specific components must be avoided in the buffer, please inform us before the project starts.</w:t>
            </w:r>
          </w:p>
        </w:tc>
      </w:tr>
      <w:tr w:rsidR="00CA3DE8" w:rsidRPr="00CA3DE8" w14:paraId="4301C0CF" w14:textId="77777777" w:rsidTr="004E4FE9">
        <w:tc>
          <w:tcPr>
            <w:tcW w:w="3681" w:type="dxa"/>
            <w:vAlign w:val="center"/>
            <w:hideMark/>
          </w:tcPr>
          <w:p w14:paraId="194AB675"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Endotoxin</w:t>
            </w:r>
          </w:p>
        </w:tc>
        <w:tc>
          <w:tcPr>
            <w:tcW w:w="4615" w:type="dxa"/>
            <w:hideMark/>
          </w:tcPr>
          <w:p w14:paraId="62466E49" w14:textId="77777777" w:rsidR="00CA3DE8" w:rsidRPr="00CA3DE8" w:rsidRDefault="00CA3DE8" w:rsidP="004E4FE9">
            <w:pPr>
              <w:spacing w:after="160"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Endotoxin control required</w:t>
            </w:r>
            <w:r w:rsidRPr="00CA3DE8">
              <w:rPr>
                <w:rFonts w:ascii="Times New Roman" w:hAnsi="Times New Roman" w:cs="Times New Roman"/>
              </w:rPr>
              <w:br/>
            </w:r>
            <w:r w:rsidRPr="00CA3DE8">
              <w:rPr>
                <w:rFonts w:ascii="Segoe UI Symbol" w:hAnsi="Segoe UI Symbol" w:cs="Segoe UI Symbol"/>
              </w:rPr>
              <w:t>☐</w:t>
            </w:r>
            <w:r w:rsidRPr="00CA3DE8">
              <w:rPr>
                <w:rFonts w:ascii="Times New Roman" w:hAnsi="Times New Roman" w:cs="Times New Roman"/>
              </w:rPr>
              <w:t xml:space="preserve"> No endotoxin control required</w:t>
            </w:r>
          </w:p>
        </w:tc>
      </w:tr>
      <w:tr w:rsidR="00CA3DE8" w:rsidRPr="00CA3DE8" w14:paraId="731BBE9C" w14:textId="77777777" w:rsidTr="004E4FE9">
        <w:tc>
          <w:tcPr>
            <w:tcW w:w="3681" w:type="dxa"/>
            <w:vAlign w:val="center"/>
            <w:hideMark/>
          </w:tcPr>
          <w:p w14:paraId="354E9A52"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Subsequent Use of Protein</w:t>
            </w:r>
          </w:p>
        </w:tc>
        <w:tc>
          <w:tcPr>
            <w:tcW w:w="4615" w:type="dxa"/>
            <w:hideMark/>
          </w:tcPr>
          <w:p w14:paraId="2382FC74" w14:textId="77777777" w:rsidR="00CA3DE8" w:rsidRPr="00CA3DE8" w:rsidRDefault="00CA3DE8" w:rsidP="004E4FE9">
            <w:pPr>
              <w:spacing w:after="160" w:line="360" w:lineRule="auto"/>
              <w:rPr>
                <w:rFonts w:ascii="Times New Roman" w:hAnsi="Times New Roman" w:cs="Times New Roman"/>
              </w:rPr>
            </w:pPr>
            <w:r w:rsidRPr="00CA3DE8">
              <w:rPr>
                <w:rFonts w:ascii="Times New Roman" w:hAnsi="Times New Roman" w:cs="Times New Roman"/>
              </w:rPr>
              <w:t xml:space="preserve">Purpose: (e.g., antigen, enzyme activity assay, raw material for biochemical experiments, protein crystal structure research, cell culture </w:t>
            </w:r>
            <w:r w:rsidRPr="00CA3DE8">
              <w:rPr>
                <w:rFonts w:ascii="Times New Roman" w:hAnsi="Times New Roman" w:cs="Times New Roman"/>
              </w:rPr>
              <w:lastRenderedPageBreak/>
              <w:t>additive, etc.)</w:t>
            </w:r>
            <w:r w:rsidRPr="00CA3DE8">
              <w:rPr>
                <w:rFonts w:ascii="Times New Roman" w:hAnsi="Times New Roman" w:cs="Times New Roman"/>
              </w:rPr>
              <w:br/>
              <w:t>Note: Activity is not guaranteed. We will try to purify the target protein from the supernatant (supernatant protein best maintains natural conformation), but if purification from supernatant is difficult, the protein will be purified from inclusion bodies and dialyzed.</w:t>
            </w:r>
          </w:p>
        </w:tc>
      </w:tr>
      <w:tr w:rsidR="00CA3DE8" w:rsidRPr="00CA3DE8" w14:paraId="4594F207" w14:textId="77777777" w:rsidTr="004E4FE9">
        <w:tc>
          <w:tcPr>
            <w:tcW w:w="3681" w:type="dxa"/>
            <w:vAlign w:val="center"/>
            <w:hideMark/>
          </w:tcPr>
          <w:p w14:paraId="0A6C6A06"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lastRenderedPageBreak/>
              <w:t>Other Special Requirements</w:t>
            </w:r>
          </w:p>
        </w:tc>
        <w:tc>
          <w:tcPr>
            <w:tcW w:w="4615" w:type="dxa"/>
            <w:hideMark/>
          </w:tcPr>
          <w:p w14:paraId="7C2C2BB0" w14:textId="77777777" w:rsidR="00CA3DE8" w:rsidRPr="00CA3DE8" w:rsidRDefault="00CA3DE8" w:rsidP="004E4FE9">
            <w:pPr>
              <w:spacing w:after="160" w:line="360" w:lineRule="auto"/>
              <w:rPr>
                <w:rFonts w:ascii="Times New Roman" w:hAnsi="Times New Roman" w:cs="Times New Roman"/>
              </w:rPr>
            </w:pPr>
          </w:p>
        </w:tc>
      </w:tr>
      <w:tr w:rsidR="00CA3DE8" w:rsidRPr="00CA3DE8" w14:paraId="52EB83F8" w14:textId="77777777" w:rsidTr="004E4FE9">
        <w:tc>
          <w:tcPr>
            <w:tcW w:w="3681" w:type="dxa"/>
            <w:vAlign w:val="center"/>
            <w:hideMark/>
          </w:tcPr>
          <w:p w14:paraId="7E15D061"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Protein Shipping Status</w:t>
            </w:r>
          </w:p>
        </w:tc>
        <w:tc>
          <w:tcPr>
            <w:tcW w:w="4615" w:type="dxa"/>
            <w:hideMark/>
          </w:tcPr>
          <w:p w14:paraId="25E81146" w14:textId="77777777" w:rsidR="00CA3DE8" w:rsidRPr="00CA3DE8" w:rsidRDefault="00CA3DE8" w:rsidP="004E4FE9">
            <w:pPr>
              <w:spacing w:after="160"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Default: liquid</w:t>
            </w:r>
            <w:r w:rsidRPr="00CA3DE8">
              <w:rPr>
                <w:rFonts w:ascii="Times New Roman" w:hAnsi="Times New Roman" w:cs="Times New Roman"/>
              </w:rPr>
              <w:br/>
            </w:r>
            <w:r w:rsidRPr="00CA3DE8">
              <w:rPr>
                <w:rFonts w:ascii="Segoe UI Symbol" w:hAnsi="Segoe UI Symbol" w:cs="Segoe UI Symbol"/>
              </w:rPr>
              <w:t>☐</w:t>
            </w:r>
            <w:r w:rsidRPr="00CA3DE8">
              <w:rPr>
                <w:rFonts w:ascii="Times New Roman" w:hAnsi="Times New Roman" w:cs="Times New Roman"/>
              </w:rPr>
              <w:t xml:space="preserve"> Lyophilized (additional cost and time required)</w:t>
            </w:r>
          </w:p>
        </w:tc>
      </w:tr>
      <w:tr w:rsidR="00CA3DE8" w:rsidRPr="00CA3DE8" w14:paraId="27CA7823" w14:textId="77777777" w:rsidTr="004E4FE9">
        <w:tc>
          <w:tcPr>
            <w:tcW w:w="3681" w:type="dxa"/>
            <w:vAlign w:val="center"/>
            <w:hideMark/>
          </w:tcPr>
          <w:p w14:paraId="30329D42"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Acceptance Criteria</w:t>
            </w:r>
          </w:p>
        </w:tc>
        <w:tc>
          <w:tcPr>
            <w:tcW w:w="4615" w:type="dxa"/>
            <w:hideMark/>
          </w:tcPr>
          <w:p w14:paraId="20C7B07D" w14:textId="77777777" w:rsidR="00CA3DE8" w:rsidRPr="00CA3DE8" w:rsidRDefault="00CA3DE8" w:rsidP="004E4FE9">
            <w:pPr>
              <w:spacing w:after="160" w:line="360" w:lineRule="auto"/>
              <w:rPr>
                <w:rFonts w:ascii="Times New Roman" w:hAnsi="Times New Roman" w:cs="Times New Roman"/>
              </w:rPr>
            </w:pPr>
            <w:r w:rsidRPr="00CA3DE8">
              <w:rPr>
                <w:rFonts w:ascii="Times New Roman" w:hAnsi="Times New Roman" w:cs="Times New Roman"/>
              </w:rPr>
              <w:t>The final purified protein will be accepted if:</w:t>
            </w:r>
            <w:r w:rsidRPr="00CA3DE8">
              <w:rPr>
                <w:rFonts w:ascii="Times New Roman" w:hAnsi="Times New Roman" w:cs="Times New Roman"/>
              </w:rPr>
              <w:br/>
              <w:t>1) SDS-PAGE shows the purified protein meets the theoretical molecular weight and purity requirements;</w:t>
            </w:r>
            <w:r w:rsidRPr="00CA3DE8">
              <w:rPr>
                <w:rFonts w:ascii="Times New Roman" w:hAnsi="Times New Roman" w:cs="Times New Roman"/>
              </w:rPr>
              <w:br/>
              <w:t>2) WB detection is performed if necessary.</w:t>
            </w:r>
            <w:r w:rsidRPr="00CA3DE8">
              <w:rPr>
                <w:rFonts w:ascii="Times New Roman" w:hAnsi="Times New Roman" w:cs="Times New Roman"/>
              </w:rPr>
              <w:br/>
              <w:t>Note: Purified protein meeting the above criteria is deemed qualified.</w:t>
            </w:r>
          </w:p>
        </w:tc>
      </w:tr>
    </w:tbl>
    <w:p w14:paraId="26C399CB" w14:textId="77777777" w:rsidR="00CA3DE8" w:rsidRPr="00CA3DE8" w:rsidRDefault="00CA3DE8" w:rsidP="004E4FE9">
      <w:pPr>
        <w:spacing w:line="360" w:lineRule="auto"/>
        <w:rPr>
          <w:rFonts w:ascii="Times New Roman" w:hAnsi="Times New Roman" w:cs="Times New Roman"/>
          <w:b/>
          <w:bCs/>
        </w:rPr>
      </w:pPr>
      <w:r w:rsidRPr="00CA3DE8">
        <w:rPr>
          <w:rFonts w:ascii="Times New Roman" w:hAnsi="Times New Roman" w:cs="Times New Roman"/>
          <w:b/>
          <w:bCs/>
        </w:rPr>
        <w:t>3. Previous Experiment Attempts by Customer</w:t>
      </w:r>
    </w:p>
    <w:tbl>
      <w:tblPr>
        <w:tblStyle w:val="ae"/>
        <w:tblW w:w="0" w:type="auto"/>
        <w:tblLook w:val="04A0" w:firstRow="1" w:lastRow="0" w:firstColumn="1" w:lastColumn="0" w:noHBand="0" w:noVBand="1"/>
      </w:tblPr>
      <w:tblGrid>
        <w:gridCol w:w="3823"/>
        <w:gridCol w:w="4473"/>
      </w:tblGrid>
      <w:tr w:rsidR="00CA3DE8" w:rsidRPr="00CA3DE8" w14:paraId="052FDF0D" w14:textId="77777777" w:rsidTr="004E4FE9">
        <w:tc>
          <w:tcPr>
            <w:tcW w:w="3823" w:type="dxa"/>
            <w:vAlign w:val="center"/>
            <w:hideMark/>
          </w:tcPr>
          <w:p w14:paraId="38EFCF59"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No prior expression attempts</w:t>
            </w:r>
          </w:p>
        </w:tc>
        <w:tc>
          <w:tcPr>
            <w:tcW w:w="4473" w:type="dxa"/>
            <w:hideMark/>
          </w:tcPr>
          <w:p w14:paraId="62F25190" w14:textId="77777777" w:rsidR="00CA3DE8" w:rsidRPr="00CA3DE8" w:rsidRDefault="00CA3DE8" w:rsidP="004E4FE9">
            <w:pPr>
              <w:spacing w:after="160"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No expression detected. Possible reasons: ________</w:t>
            </w:r>
          </w:p>
        </w:tc>
      </w:tr>
      <w:tr w:rsidR="00CA3DE8" w:rsidRPr="00CA3DE8" w14:paraId="73F845E7" w14:textId="77777777" w:rsidTr="004E4FE9">
        <w:tc>
          <w:tcPr>
            <w:tcW w:w="3823" w:type="dxa"/>
            <w:vAlign w:val="center"/>
            <w:hideMark/>
          </w:tcPr>
          <w:p w14:paraId="188CB21E"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Previous expression experiments</w:t>
            </w:r>
          </w:p>
        </w:tc>
        <w:tc>
          <w:tcPr>
            <w:tcW w:w="4473" w:type="dxa"/>
            <w:hideMark/>
          </w:tcPr>
          <w:p w14:paraId="6899EBCF" w14:textId="77777777" w:rsidR="00CA3DE8" w:rsidRPr="00CA3DE8" w:rsidRDefault="00CA3DE8" w:rsidP="004E4FE9">
            <w:pPr>
              <w:spacing w:after="160"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Expression detected, only in supernatant</w:t>
            </w:r>
            <w:r w:rsidRPr="00CA3DE8">
              <w:rPr>
                <w:rFonts w:ascii="Times New Roman" w:hAnsi="Times New Roman" w:cs="Times New Roman"/>
              </w:rPr>
              <w:br/>
            </w:r>
            <w:r w:rsidRPr="00CA3DE8">
              <w:rPr>
                <w:rFonts w:ascii="Segoe UI Symbol" w:hAnsi="Segoe UI Symbol" w:cs="Segoe UI Symbol"/>
              </w:rPr>
              <w:t>☐</w:t>
            </w:r>
            <w:r w:rsidRPr="00CA3DE8">
              <w:rPr>
                <w:rFonts w:ascii="Times New Roman" w:hAnsi="Times New Roman" w:cs="Times New Roman"/>
              </w:rPr>
              <w:t xml:space="preserve"> Expression detected, only in precipitate</w:t>
            </w:r>
            <w:r w:rsidRPr="00CA3DE8">
              <w:rPr>
                <w:rFonts w:ascii="Times New Roman" w:hAnsi="Times New Roman" w:cs="Times New Roman"/>
              </w:rPr>
              <w:br/>
            </w:r>
            <w:r w:rsidRPr="00CA3DE8">
              <w:rPr>
                <w:rFonts w:ascii="Segoe UI Symbol" w:hAnsi="Segoe UI Symbol" w:cs="Segoe UI Symbol"/>
              </w:rPr>
              <w:t>☐</w:t>
            </w:r>
            <w:r w:rsidRPr="00CA3DE8">
              <w:rPr>
                <w:rFonts w:ascii="Times New Roman" w:hAnsi="Times New Roman" w:cs="Times New Roman"/>
              </w:rPr>
              <w:t xml:space="preserve"> Expression detected in both supernatant and precipitate</w:t>
            </w:r>
            <w:r w:rsidRPr="00CA3DE8">
              <w:rPr>
                <w:rFonts w:ascii="Times New Roman" w:hAnsi="Times New Roman" w:cs="Times New Roman"/>
              </w:rPr>
              <w:br/>
              <w:t>Please attach expression result images and indicate molecular weight.</w:t>
            </w:r>
            <w:r w:rsidRPr="00CA3DE8">
              <w:rPr>
                <w:rFonts w:ascii="Times New Roman" w:hAnsi="Times New Roman" w:cs="Times New Roman"/>
              </w:rPr>
              <w:br/>
              <w:t>Customer</w:t>
            </w:r>
            <w:r w:rsidRPr="00CA3DE8">
              <w:rPr>
                <w:rFonts w:ascii="Times New Roman" w:eastAsia="等线" w:hAnsi="Times New Roman" w:cs="Times New Roman"/>
              </w:rPr>
              <w:t>’</w:t>
            </w:r>
            <w:r w:rsidRPr="00CA3DE8">
              <w:rPr>
                <w:rFonts w:ascii="Times New Roman" w:hAnsi="Times New Roman" w:cs="Times New Roman"/>
              </w:rPr>
              <w:t>s expression conditions: ________</w:t>
            </w:r>
          </w:p>
        </w:tc>
      </w:tr>
      <w:tr w:rsidR="00CA3DE8" w:rsidRPr="00CA3DE8" w14:paraId="7F0C06F4" w14:textId="77777777" w:rsidTr="004E4FE9">
        <w:tc>
          <w:tcPr>
            <w:tcW w:w="3823" w:type="dxa"/>
            <w:vAlign w:val="center"/>
            <w:hideMark/>
          </w:tcPr>
          <w:p w14:paraId="169EA9BA"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lastRenderedPageBreak/>
              <w:t>If inclusion bodies formed, whether renaturation was attempted</w:t>
            </w:r>
          </w:p>
        </w:tc>
        <w:tc>
          <w:tcPr>
            <w:tcW w:w="4473" w:type="dxa"/>
            <w:hideMark/>
          </w:tcPr>
          <w:p w14:paraId="5FE21351" w14:textId="77777777" w:rsidR="00CA3DE8" w:rsidRPr="00CA3DE8" w:rsidRDefault="00CA3DE8" w:rsidP="004E4FE9">
            <w:pPr>
              <w:spacing w:after="160" w:line="360" w:lineRule="auto"/>
              <w:rPr>
                <w:rFonts w:ascii="Times New Roman" w:hAnsi="Times New Roman" w:cs="Times New Roman"/>
              </w:rPr>
            </w:pPr>
            <w:r w:rsidRPr="00CA3DE8">
              <w:rPr>
                <w:rFonts w:ascii="Segoe UI Symbol" w:hAnsi="Segoe UI Symbol" w:cs="Segoe UI Symbol"/>
              </w:rPr>
              <w:t>☐</w:t>
            </w:r>
            <w:r w:rsidRPr="00CA3DE8">
              <w:rPr>
                <w:rFonts w:ascii="Times New Roman" w:hAnsi="Times New Roman" w:cs="Times New Roman"/>
              </w:rPr>
              <w:t xml:space="preserve"> Yes. Renaturation conditions: ________ Result: ________</w:t>
            </w:r>
            <w:r w:rsidRPr="00CA3DE8">
              <w:rPr>
                <w:rFonts w:ascii="Times New Roman" w:hAnsi="Times New Roman" w:cs="Times New Roman"/>
              </w:rPr>
              <w:br/>
            </w:r>
            <w:r w:rsidRPr="00CA3DE8">
              <w:rPr>
                <w:rFonts w:ascii="Segoe UI Symbol" w:hAnsi="Segoe UI Symbol" w:cs="Segoe UI Symbol"/>
              </w:rPr>
              <w:t>☐</w:t>
            </w:r>
            <w:r w:rsidRPr="00CA3DE8">
              <w:rPr>
                <w:rFonts w:ascii="Times New Roman" w:hAnsi="Times New Roman" w:cs="Times New Roman"/>
              </w:rPr>
              <w:t xml:space="preserve"> No</w:t>
            </w:r>
          </w:p>
        </w:tc>
      </w:tr>
      <w:tr w:rsidR="00CA3DE8" w:rsidRPr="00CA3DE8" w14:paraId="66D1BEAE" w14:textId="77777777" w:rsidTr="004E4FE9">
        <w:tc>
          <w:tcPr>
            <w:tcW w:w="3823" w:type="dxa"/>
            <w:vAlign w:val="center"/>
            <w:hideMark/>
          </w:tcPr>
          <w:p w14:paraId="0B73BA80" w14:textId="77777777" w:rsidR="00CA3DE8" w:rsidRPr="00CA3DE8" w:rsidRDefault="00CA3DE8" w:rsidP="004E4FE9">
            <w:pPr>
              <w:spacing w:after="160" w:line="360" w:lineRule="auto"/>
              <w:jc w:val="center"/>
              <w:rPr>
                <w:rFonts w:ascii="Times New Roman" w:hAnsi="Times New Roman" w:cs="Times New Roman"/>
              </w:rPr>
            </w:pPr>
            <w:r w:rsidRPr="00CA3DE8">
              <w:rPr>
                <w:rFonts w:ascii="Times New Roman" w:hAnsi="Times New Roman" w:cs="Times New Roman"/>
              </w:rPr>
              <w:t>Attempted purification methods or methods from literature (please attach documents)</w:t>
            </w:r>
          </w:p>
        </w:tc>
        <w:tc>
          <w:tcPr>
            <w:tcW w:w="4473" w:type="dxa"/>
            <w:hideMark/>
          </w:tcPr>
          <w:p w14:paraId="71C67DB7" w14:textId="77777777" w:rsidR="00CA3DE8" w:rsidRPr="00CA3DE8" w:rsidRDefault="00CA3DE8" w:rsidP="004E4FE9">
            <w:pPr>
              <w:spacing w:after="160" w:line="360" w:lineRule="auto"/>
              <w:rPr>
                <w:rFonts w:ascii="Times New Roman" w:hAnsi="Times New Roman" w:cs="Times New Roman"/>
              </w:rPr>
            </w:pPr>
          </w:p>
        </w:tc>
      </w:tr>
    </w:tbl>
    <w:p w14:paraId="178CF3F4" w14:textId="77777777" w:rsidR="00CA3DE8" w:rsidRPr="00CA3DE8" w:rsidRDefault="00CA3DE8" w:rsidP="004E4FE9">
      <w:pPr>
        <w:spacing w:line="360" w:lineRule="auto"/>
        <w:rPr>
          <w:rFonts w:ascii="Times New Roman" w:hAnsi="Times New Roman" w:cs="Times New Roman"/>
          <w:b/>
          <w:bCs/>
        </w:rPr>
      </w:pPr>
      <w:r w:rsidRPr="00CA3DE8">
        <w:rPr>
          <w:rFonts w:ascii="Times New Roman" w:hAnsi="Times New Roman" w:cs="Times New Roman"/>
          <w:b/>
          <w:bCs/>
        </w:rPr>
        <w:t>4. Other Supplementary Information</w:t>
      </w:r>
    </w:p>
    <w:p w14:paraId="7CFD5DB8" w14:textId="77777777" w:rsidR="00923EA9" w:rsidRPr="00732051" w:rsidRDefault="00923EA9" w:rsidP="00732051">
      <w:pPr>
        <w:rPr>
          <w:rFonts w:hint="eastAsia"/>
          <w:b/>
          <w:bCs/>
        </w:rPr>
      </w:pPr>
    </w:p>
    <w:p w14:paraId="07E0FC60" w14:textId="77777777" w:rsidR="004C05BE" w:rsidRPr="00480306" w:rsidRDefault="004C05BE">
      <w:pPr>
        <w:rPr>
          <w:rFonts w:hint="eastAsia"/>
        </w:rPr>
      </w:pPr>
    </w:p>
    <w:sectPr w:rsidR="004C05BE" w:rsidRPr="004803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D581" w14:textId="77777777" w:rsidR="00AE725B" w:rsidRDefault="00AE725B" w:rsidP="00676F05">
      <w:pPr>
        <w:spacing w:after="0" w:line="240" w:lineRule="auto"/>
        <w:rPr>
          <w:rFonts w:hint="eastAsia"/>
        </w:rPr>
      </w:pPr>
      <w:r>
        <w:separator/>
      </w:r>
    </w:p>
  </w:endnote>
  <w:endnote w:type="continuationSeparator" w:id="0">
    <w:p w14:paraId="0DCBBE11" w14:textId="77777777" w:rsidR="00AE725B" w:rsidRDefault="00AE725B" w:rsidP="00676F0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AE44" w14:textId="77777777" w:rsidR="00AE725B" w:rsidRDefault="00AE725B" w:rsidP="00676F05">
      <w:pPr>
        <w:spacing w:after="0" w:line="240" w:lineRule="auto"/>
        <w:rPr>
          <w:rFonts w:hint="eastAsia"/>
        </w:rPr>
      </w:pPr>
      <w:r>
        <w:separator/>
      </w:r>
    </w:p>
  </w:footnote>
  <w:footnote w:type="continuationSeparator" w:id="0">
    <w:p w14:paraId="470A66AF" w14:textId="77777777" w:rsidR="00AE725B" w:rsidRDefault="00AE725B" w:rsidP="00676F0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1185B"/>
    <w:multiLevelType w:val="multilevel"/>
    <w:tmpl w:val="0756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4238FA"/>
    <w:multiLevelType w:val="multilevel"/>
    <w:tmpl w:val="1CF0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840203">
    <w:abstractNumId w:val="1"/>
  </w:num>
  <w:num w:numId="2" w16cid:durableId="137404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06"/>
    <w:rsid w:val="001638FC"/>
    <w:rsid w:val="00480306"/>
    <w:rsid w:val="004C05BE"/>
    <w:rsid w:val="004E4FE9"/>
    <w:rsid w:val="00676F05"/>
    <w:rsid w:val="00680313"/>
    <w:rsid w:val="00732051"/>
    <w:rsid w:val="00923EA9"/>
    <w:rsid w:val="00AE725B"/>
    <w:rsid w:val="00CA3DE8"/>
    <w:rsid w:val="00D9658F"/>
    <w:rsid w:val="00E21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0E923"/>
  <w15:chartTrackingRefBased/>
  <w15:docId w15:val="{ADF5A40B-D628-441F-A31B-F2E7DE15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3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3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4803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3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3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3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3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3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3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3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3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4803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306"/>
    <w:rPr>
      <w:rFonts w:cstheme="majorBidi"/>
      <w:color w:val="2F5496" w:themeColor="accent1" w:themeShade="BF"/>
      <w:sz w:val="28"/>
      <w:szCs w:val="28"/>
    </w:rPr>
  </w:style>
  <w:style w:type="character" w:customStyle="1" w:styleId="50">
    <w:name w:val="标题 5 字符"/>
    <w:basedOn w:val="a0"/>
    <w:link w:val="5"/>
    <w:uiPriority w:val="9"/>
    <w:semiHidden/>
    <w:rsid w:val="00480306"/>
    <w:rPr>
      <w:rFonts w:cstheme="majorBidi"/>
      <w:color w:val="2F5496" w:themeColor="accent1" w:themeShade="BF"/>
      <w:sz w:val="24"/>
    </w:rPr>
  </w:style>
  <w:style w:type="character" w:customStyle="1" w:styleId="60">
    <w:name w:val="标题 6 字符"/>
    <w:basedOn w:val="a0"/>
    <w:link w:val="6"/>
    <w:uiPriority w:val="9"/>
    <w:semiHidden/>
    <w:rsid w:val="00480306"/>
    <w:rPr>
      <w:rFonts w:cstheme="majorBidi"/>
      <w:b/>
      <w:bCs/>
      <w:color w:val="2F5496" w:themeColor="accent1" w:themeShade="BF"/>
    </w:rPr>
  </w:style>
  <w:style w:type="character" w:customStyle="1" w:styleId="70">
    <w:name w:val="标题 7 字符"/>
    <w:basedOn w:val="a0"/>
    <w:link w:val="7"/>
    <w:uiPriority w:val="9"/>
    <w:semiHidden/>
    <w:rsid w:val="00480306"/>
    <w:rPr>
      <w:rFonts w:cstheme="majorBidi"/>
      <w:b/>
      <w:bCs/>
      <w:color w:val="595959" w:themeColor="text1" w:themeTint="A6"/>
    </w:rPr>
  </w:style>
  <w:style w:type="character" w:customStyle="1" w:styleId="80">
    <w:name w:val="标题 8 字符"/>
    <w:basedOn w:val="a0"/>
    <w:link w:val="8"/>
    <w:uiPriority w:val="9"/>
    <w:semiHidden/>
    <w:rsid w:val="00480306"/>
    <w:rPr>
      <w:rFonts w:cstheme="majorBidi"/>
      <w:color w:val="595959" w:themeColor="text1" w:themeTint="A6"/>
    </w:rPr>
  </w:style>
  <w:style w:type="character" w:customStyle="1" w:styleId="90">
    <w:name w:val="标题 9 字符"/>
    <w:basedOn w:val="a0"/>
    <w:link w:val="9"/>
    <w:uiPriority w:val="9"/>
    <w:semiHidden/>
    <w:rsid w:val="00480306"/>
    <w:rPr>
      <w:rFonts w:eastAsiaTheme="majorEastAsia" w:cstheme="majorBidi"/>
      <w:color w:val="595959" w:themeColor="text1" w:themeTint="A6"/>
    </w:rPr>
  </w:style>
  <w:style w:type="paragraph" w:styleId="a3">
    <w:name w:val="Title"/>
    <w:basedOn w:val="a"/>
    <w:next w:val="a"/>
    <w:link w:val="a4"/>
    <w:uiPriority w:val="10"/>
    <w:qFormat/>
    <w:rsid w:val="004803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3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3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306"/>
    <w:pPr>
      <w:spacing w:before="160"/>
      <w:jc w:val="center"/>
    </w:pPr>
    <w:rPr>
      <w:i/>
      <w:iCs/>
      <w:color w:val="404040" w:themeColor="text1" w:themeTint="BF"/>
    </w:rPr>
  </w:style>
  <w:style w:type="character" w:customStyle="1" w:styleId="a8">
    <w:name w:val="引用 字符"/>
    <w:basedOn w:val="a0"/>
    <w:link w:val="a7"/>
    <w:uiPriority w:val="29"/>
    <w:rsid w:val="00480306"/>
    <w:rPr>
      <w:i/>
      <w:iCs/>
      <w:color w:val="404040" w:themeColor="text1" w:themeTint="BF"/>
    </w:rPr>
  </w:style>
  <w:style w:type="paragraph" w:styleId="a9">
    <w:name w:val="List Paragraph"/>
    <w:basedOn w:val="a"/>
    <w:uiPriority w:val="34"/>
    <w:qFormat/>
    <w:rsid w:val="00480306"/>
    <w:pPr>
      <w:ind w:left="720"/>
      <w:contextualSpacing/>
    </w:pPr>
  </w:style>
  <w:style w:type="character" w:styleId="aa">
    <w:name w:val="Intense Emphasis"/>
    <w:basedOn w:val="a0"/>
    <w:uiPriority w:val="21"/>
    <w:qFormat/>
    <w:rsid w:val="00480306"/>
    <w:rPr>
      <w:i/>
      <w:iCs/>
      <w:color w:val="2F5496" w:themeColor="accent1" w:themeShade="BF"/>
    </w:rPr>
  </w:style>
  <w:style w:type="paragraph" w:styleId="ab">
    <w:name w:val="Intense Quote"/>
    <w:basedOn w:val="a"/>
    <w:next w:val="a"/>
    <w:link w:val="ac"/>
    <w:uiPriority w:val="30"/>
    <w:qFormat/>
    <w:rsid w:val="00480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306"/>
    <w:rPr>
      <w:i/>
      <w:iCs/>
      <w:color w:val="2F5496" w:themeColor="accent1" w:themeShade="BF"/>
    </w:rPr>
  </w:style>
  <w:style w:type="character" w:styleId="ad">
    <w:name w:val="Intense Reference"/>
    <w:basedOn w:val="a0"/>
    <w:uiPriority w:val="32"/>
    <w:qFormat/>
    <w:rsid w:val="00480306"/>
    <w:rPr>
      <w:b/>
      <w:bCs/>
      <w:smallCaps/>
      <w:color w:val="2F5496" w:themeColor="accent1" w:themeShade="BF"/>
      <w:spacing w:val="5"/>
    </w:rPr>
  </w:style>
  <w:style w:type="table" w:styleId="ae">
    <w:name w:val="Table Grid"/>
    <w:basedOn w:val="a1"/>
    <w:uiPriority w:val="39"/>
    <w:rsid w:val="004C0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76F05"/>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676F05"/>
    <w:rPr>
      <w:sz w:val="18"/>
      <w:szCs w:val="18"/>
    </w:rPr>
  </w:style>
  <w:style w:type="paragraph" w:styleId="af1">
    <w:name w:val="footer"/>
    <w:basedOn w:val="a"/>
    <w:link w:val="af2"/>
    <w:uiPriority w:val="99"/>
    <w:unhideWhenUsed/>
    <w:rsid w:val="00676F05"/>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676F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01952">
      <w:bodyDiv w:val="1"/>
      <w:marLeft w:val="0"/>
      <w:marRight w:val="0"/>
      <w:marTop w:val="0"/>
      <w:marBottom w:val="0"/>
      <w:divBdr>
        <w:top w:val="none" w:sz="0" w:space="0" w:color="auto"/>
        <w:left w:val="none" w:sz="0" w:space="0" w:color="auto"/>
        <w:bottom w:val="none" w:sz="0" w:space="0" w:color="auto"/>
        <w:right w:val="none" w:sz="0" w:space="0" w:color="auto"/>
      </w:divBdr>
      <w:divsChild>
        <w:div w:id="84695891">
          <w:marLeft w:val="0"/>
          <w:marRight w:val="0"/>
          <w:marTop w:val="0"/>
          <w:marBottom w:val="0"/>
          <w:divBdr>
            <w:top w:val="none" w:sz="0" w:space="0" w:color="auto"/>
            <w:left w:val="none" w:sz="0" w:space="0" w:color="auto"/>
            <w:bottom w:val="none" w:sz="0" w:space="0" w:color="auto"/>
            <w:right w:val="none" w:sz="0" w:space="0" w:color="auto"/>
          </w:divBdr>
        </w:div>
        <w:div w:id="1567717155">
          <w:marLeft w:val="0"/>
          <w:marRight w:val="0"/>
          <w:marTop w:val="0"/>
          <w:marBottom w:val="0"/>
          <w:divBdr>
            <w:top w:val="none" w:sz="0" w:space="0" w:color="auto"/>
            <w:left w:val="none" w:sz="0" w:space="0" w:color="auto"/>
            <w:bottom w:val="none" w:sz="0" w:space="0" w:color="auto"/>
            <w:right w:val="none" w:sz="0" w:space="0" w:color="auto"/>
          </w:divBdr>
        </w:div>
        <w:div w:id="840505035">
          <w:marLeft w:val="0"/>
          <w:marRight w:val="0"/>
          <w:marTop w:val="0"/>
          <w:marBottom w:val="0"/>
          <w:divBdr>
            <w:top w:val="none" w:sz="0" w:space="0" w:color="auto"/>
            <w:left w:val="none" w:sz="0" w:space="0" w:color="auto"/>
            <w:bottom w:val="none" w:sz="0" w:space="0" w:color="auto"/>
            <w:right w:val="none" w:sz="0" w:space="0" w:color="auto"/>
          </w:divBdr>
        </w:div>
        <w:div w:id="1841850593">
          <w:marLeft w:val="0"/>
          <w:marRight w:val="0"/>
          <w:marTop w:val="0"/>
          <w:marBottom w:val="0"/>
          <w:divBdr>
            <w:top w:val="none" w:sz="0" w:space="0" w:color="auto"/>
            <w:left w:val="none" w:sz="0" w:space="0" w:color="auto"/>
            <w:bottom w:val="none" w:sz="0" w:space="0" w:color="auto"/>
            <w:right w:val="none" w:sz="0" w:space="0" w:color="auto"/>
          </w:divBdr>
        </w:div>
        <w:div w:id="868376919">
          <w:marLeft w:val="0"/>
          <w:marRight w:val="0"/>
          <w:marTop w:val="0"/>
          <w:marBottom w:val="120"/>
          <w:divBdr>
            <w:top w:val="none" w:sz="0" w:space="0" w:color="auto"/>
            <w:left w:val="none" w:sz="0" w:space="0" w:color="auto"/>
            <w:bottom w:val="none" w:sz="0" w:space="0" w:color="auto"/>
            <w:right w:val="none" w:sz="0" w:space="0" w:color="auto"/>
          </w:divBdr>
          <w:divsChild>
            <w:div w:id="665404672">
              <w:marLeft w:val="0"/>
              <w:marRight w:val="0"/>
              <w:marTop w:val="0"/>
              <w:marBottom w:val="0"/>
              <w:divBdr>
                <w:top w:val="none" w:sz="0" w:space="0" w:color="auto"/>
                <w:left w:val="none" w:sz="0" w:space="0" w:color="auto"/>
                <w:bottom w:val="none" w:sz="0" w:space="0" w:color="auto"/>
                <w:right w:val="none" w:sz="0" w:space="0" w:color="auto"/>
              </w:divBdr>
            </w:div>
          </w:divsChild>
        </w:div>
        <w:div w:id="1726220649">
          <w:marLeft w:val="0"/>
          <w:marRight w:val="0"/>
          <w:marTop w:val="0"/>
          <w:marBottom w:val="120"/>
          <w:divBdr>
            <w:top w:val="none" w:sz="0" w:space="0" w:color="auto"/>
            <w:left w:val="none" w:sz="0" w:space="0" w:color="auto"/>
            <w:bottom w:val="none" w:sz="0" w:space="0" w:color="auto"/>
            <w:right w:val="none" w:sz="0" w:space="0" w:color="auto"/>
          </w:divBdr>
          <w:divsChild>
            <w:div w:id="4927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34610">
      <w:bodyDiv w:val="1"/>
      <w:marLeft w:val="0"/>
      <w:marRight w:val="0"/>
      <w:marTop w:val="0"/>
      <w:marBottom w:val="0"/>
      <w:divBdr>
        <w:top w:val="none" w:sz="0" w:space="0" w:color="auto"/>
        <w:left w:val="none" w:sz="0" w:space="0" w:color="auto"/>
        <w:bottom w:val="none" w:sz="0" w:space="0" w:color="auto"/>
        <w:right w:val="none" w:sz="0" w:space="0" w:color="auto"/>
      </w:divBdr>
    </w:div>
    <w:div w:id="486019027">
      <w:bodyDiv w:val="1"/>
      <w:marLeft w:val="0"/>
      <w:marRight w:val="0"/>
      <w:marTop w:val="0"/>
      <w:marBottom w:val="0"/>
      <w:divBdr>
        <w:top w:val="none" w:sz="0" w:space="0" w:color="auto"/>
        <w:left w:val="none" w:sz="0" w:space="0" w:color="auto"/>
        <w:bottom w:val="none" w:sz="0" w:space="0" w:color="auto"/>
        <w:right w:val="none" w:sz="0" w:space="0" w:color="auto"/>
      </w:divBdr>
    </w:div>
    <w:div w:id="585962654">
      <w:bodyDiv w:val="1"/>
      <w:marLeft w:val="0"/>
      <w:marRight w:val="0"/>
      <w:marTop w:val="0"/>
      <w:marBottom w:val="0"/>
      <w:divBdr>
        <w:top w:val="none" w:sz="0" w:space="0" w:color="auto"/>
        <w:left w:val="none" w:sz="0" w:space="0" w:color="auto"/>
        <w:bottom w:val="none" w:sz="0" w:space="0" w:color="auto"/>
        <w:right w:val="none" w:sz="0" w:space="0" w:color="auto"/>
      </w:divBdr>
      <w:divsChild>
        <w:div w:id="1605502975">
          <w:marLeft w:val="0"/>
          <w:marRight w:val="0"/>
          <w:marTop w:val="0"/>
          <w:marBottom w:val="0"/>
          <w:divBdr>
            <w:top w:val="none" w:sz="0" w:space="0" w:color="auto"/>
            <w:left w:val="none" w:sz="0" w:space="0" w:color="auto"/>
            <w:bottom w:val="none" w:sz="0" w:space="0" w:color="auto"/>
            <w:right w:val="none" w:sz="0" w:space="0" w:color="auto"/>
          </w:divBdr>
        </w:div>
        <w:div w:id="89784703">
          <w:marLeft w:val="0"/>
          <w:marRight w:val="0"/>
          <w:marTop w:val="0"/>
          <w:marBottom w:val="0"/>
          <w:divBdr>
            <w:top w:val="none" w:sz="0" w:space="0" w:color="auto"/>
            <w:left w:val="none" w:sz="0" w:space="0" w:color="auto"/>
            <w:bottom w:val="none" w:sz="0" w:space="0" w:color="auto"/>
            <w:right w:val="none" w:sz="0" w:space="0" w:color="auto"/>
          </w:divBdr>
        </w:div>
        <w:div w:id="2095318490">
          <w:marLeft w:val="0"/>
          <w:marRight w:val="0"/>
          <w:marTop w:val="0"/>
          <w:marBottom w:val="0"/>
          <w:divBdr>
            <w:top w:val="none" w:sz="0" w:space="0" w:color="auto"/>
            <w:left w:val="none" w:sz="0" w:space="0" w:color="auto"/>
            <w:bottom w:val="none" w:sz="0" w:space="0" w:color="auto"/>
            <w:right w:val="none" w:sz="0" w:space="0" w:color="auto"/>
          </w:divBdr>
        </w:div>
        <w:div w:id="1983802088">
          <w:marLeft w:val="0"/>
          <w:marRight w:val="0"/>
          <w:marTop w:val="0"/>
          <w:marBottom w:val="0"/>
          <w:divBdr>
            <w:top w:val="none" w:sz="0" w:space="0" w:color="auto"/>
            <w:left w:val="none" w:sz="0" w:space="0" w:color="auto"/>
            <w:bottom w:val="none" w:sz="0" w:space="0" w:color="auto"/>
            <w:right w:val="none" w:sz="0" w:space="0" w:color="auto"/>
          </w:divBdr>
        </w:div>
        <w:div w:id="1684360975">
          <w:marLeft w:val="0"/>
          <w:marRight w:val="0"/>
          <w:marTop w:val="0"/>
          <w:marBottom w:val="120"/>
          <w:divBdr>
            <w:top w:val="none" w:sz="0" w:space="0" w:color="auto"/>
            <w:left w:val="none" w:sz="0" w:space="0" w:color="auto"/>
            <w:bottom w:val="none" w:sz="0" w:space="0" w:color="auto"/>
            <w:right w:val="none" w:sz="0" w:space="0" w:color="auto"/>
          </w:divBdr>
          <w:divsChild>
            <w:div w:id="111363386">
              <w:marLeft w:val="0"/>
              <w:marRight w:val="0"/>
              <w:marTop w:val="0"/>
              <w:marBottom w:val="0"/>
              <w:divBdr>
                <w:top w:val="none" w:sz="0" w:space="0" w:color="auto"/>
                <w:left w:val="none" w:sz="0" w:space="0" w:color="auto"/>
                <w:bottom w:val="none" w:sz="0" w:space="0" w:color="auto"/>
                <w:right w:val="none" w:sz="0" w:space="0" w:color="auto"/>
              </w:divBdr>
            </w:div>
          </w:divsChild>
        </w:div>
        <w:div w:id="379942975">
          <w:marLeft w:val="0"/>
          <w:marRight w:val="0"/>
          <w:marTop w:val="0"/>
          <w:marBottom w:val="120"/>
          <w:divBdr>
            <w:top w:val="none" w:sz="0" w:space="0" w:color="auto"/>
            <w:left w:val="none" w:sz="0" w:space="0" w:color="auto"/>
            <w:bottom w:val="none" w:sz="0" w:space="0" w:color="auto"/>
            <w:right w:val="none" w:sz="0" w:space="0" w:color="auto"/>
          </w:divBdr>
          <w:divsChild>
            <w:div w:id="3442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56297">
      <w:bodyDiv w:val="1"/>
      <w:marLeft w:val="0"/>
      <w:marRight w:val="0"/>
      <w:marTop w:val="0"/>
      <w:marBottom w:val="0"/>
      <w:divBdr>
        <w:top w:val="none" w:sz="0" w:space="0" w:color="auto"/>
        <w:left w:val="none" w:sz="0" w:space="0" w:color="auto"/>
        <w:bottom w:val="none" w:sz="0" w:space="0" w:color="auto"/>
        <w:right w:val="none" w:sz="0" w:space="0" w:color="auto"/>
      </w:divBdr>
      <w:divsChild>
        <w:div w:id="1497578144">
          <w:marLeft w:val="0"/>
          <w:marRight w:val="0"/>
          <w:marTop w:val="0"/>
          <w:marBottom w:val="120"/>
          <w:divBdr>
            <w:top w:val="none" w:sz="0" w:space="0" w:color="auto"/>
            <w:left w:val="none" w:sz="0" w:space="0" w:color="auto"/>
            <w:bottom w:val="none" w:sz="0" w:space="0" w:color="auto"/>
            <w:right w:val="none" w:sz="0" w:space="0" w:color="auto"/>
          </w:divBdr>
          <w:divsChild>
            <w:div w:id="7812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63019">
      <w:bodyDiv w:val="1"/>
      <w:marLeft w:val="0"/>
      <w:marRight w:val="0"/>
      <w:marTop w:val="0"/>
      <w:marBottom w:val="0"/>
      <w:divBdr>
        <w:top w:val="none" w:sz="0" w:space="0" w:color="auto"/>
        <w:left w:val="none" w:sz="0" w:space="0" w:color="auto"/>
        <w:bottom w:val="none" w:sz="0" w:space="0" w:color="auto"/>
        <w:right w:val="none" w:sz="0" w:space="0" w:color="auto"/>
      </w:divBdr>
      <w:divsChild>
        <w:div w:id="1487670511">
          <w:marLeft w:val="0"/>
          <w:marRight w:val="0"/>
          <w:marTop w:val="0"/>
          <w:marBottom w:val="120"/>
          <w:divBdr>
            <w:top w:val="none" w:sz="0" w:space="0" w:color="auto"/>
            <w:left w:val="none" w:sz="0" w:space="0" w:color="auto"/>
            <w:bottom w:val="none" w:sz="0" w:space="0" w:color="auto"/>
            <w:right w:val="none" w:sz="0" w:space="0" w:color="auto"/>
          </w:divBdr>
          <w:divsChild>
            <w:div w:id="20229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82652">
      <w:bodyDiv w:val="1"/>
      <w:marLeft w:val="0"/>
      <w:marRight w:val="0"/>
      <w:marTop w:val="0"/>
      <w:marBottom w:val="0"/>
      <w:divBdr>
        <w:top w:val="none" w:sz="0" w:space="0" w:color="auto"/>
        <w:left w:val="none" w:sz="0" w:space="0" w:color="auto"/>
        <w:bottom w:val="none" w:sz="0" w:space="0" w:color="auto"/>
        <w:right w:val="none" w:sz="0" w:space="0" w:color="auto"/>
      </w:divBdr>
    </w:div>
    <w:div w:id="1246845134">
      <w:bodyDiv w:val="1"/>
      <w:marLeft w:val="0"/>
      <w:marRight w:val="0"/>
      <w:marTop w:val="0"/>
      <w:marBottom w:val="0"/>
      <w:divBdr>
        <w:top w:val="none" w:sz="0" w:space="0" w:color="auto"/>
        <w:left w:val="none" w:sz="0" w:space="0" w:color="auto"/>
        <w:bottom w:val="none" w:sz="0" w:space="0" w:color="auto"/>
        <w:right w:val="none" w:sz="0" w:space="0" w:color="auto"/>
      </w:divBdr>
    </w:div>
    <w:div w:id="1254389749">
      <w:bodyDiv w:val="1"/>
      <w:marLeft w:val="0"/>
      <w:marRight w:val="0"/>
      <w:marTop w:val="0"/>
      <w:marBottom w:val="0"/>
      <w:divBdr>
        <w:top w:val="none" w:sz="0" w:space="0" w:color="auto"/>
        <w:left w:val="none" w:sz="0" w:space="0" w:color="auto"/>
        <w:bottom w:val="none" w:sz="0" w:space="0" w:color="auto"/>
        <w:right w:val="none" w:sz="0" w:space="0" w:color="auto"/>
      </w:divBdr>
    </w:div>
    <w:div w:id="1452820893">
      <w:bodyDiv w:val="1"/>
      <w:marLeft w:val="0"/>
      <w:marRight w:val="0"/>
      <w:marTop w:val="0"/>
      <w:marBottom w:val="0"/>
      <w:divBdr>
        <w:top w:val="none" w:sz="0" w:space="0" w:color="auto"/>
        <w:left w:val="none" w:sz="0" w:space="0" w:color="auto"/>
        <w:bottom w:val="none" w:sz="0" w:space="0" w:color="auto"/>
        <w:right w:val="none" w:sz="0" w:space="0" w:color="auto"/>
      </w:divBdr>
      <w:divsChild>
        <w:div w:id="1237477402">
          <w:marLeft w:val="0"/>
          <w:marRight w:val="0"/>
          <w:marTop w:val="0"/>
          <w:marBottom w:val="0"/>
          <w:divBdr>
            <w:top w:val="none" w:sz="0" w:space="0" w:color="auto"/>
            <w:left w:val="none" w:sz="0" w:space="0" w:color="auto"/>
            <w:bottom w:val="none" w:sz="0" w:space="0" w:color="auto"/>
            <w:right w:val="none" w:sz="0" w:space="0" w:color="auto"/>
          </w:divBdr>
        </w:div>
      </w:divsChild>
    </w:div>
    <w:div w:id="1586957995">
      <w:bodyDiv w:val="1"/>
      <w:marLeft w:val="0"/>
      <w:marRight w:val="0"/>
      <w:marTop w:val="0"/>
      <w:marBottom w:val="0"/>
      <w:divBdr>
        <w:top w:val="none" w:sz="0" w:space="0" w:color="auto"/>
        <w:left w:val="none" w:sz="0" w:space="0" w:color="auto"/>
        <w:bottom w:val="none" w:sz="0" w:space="0" w:color="auto"/>
        <w:right w:val="none" w:sz="0" w:space="0" w:color="auto"/>
      </w:divBdr>
      <w:divsChild>
        <w:div w:id="41171638">
          <w:marLeft w:val="0"/>
          <w:marRight w:val="0"/>
          <w:marTop w:val="0"/>
          <w:marBottom w:val="0"/>
          <w:divBdr>
            <w:top w:val="none" w:sz="0" w:space="0" w:color="auto"/>
            <w:left w:val="none" w:sz="0" w:space="0" w:color="auto"/>
            <w:bottom w:val="none" w:sz="0" w:space="0" w:color="auto"/>
            <w:right w:val="none" w:sz="0" w:space="0" w:color="auto"/>
          </w:divBdr>
        </w:div>
      </w:divsChild>
    </w:div>
    <w:div w:id="20486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4017</TotalTime>
  <Pages>6</Pages>
  <Words>776</Words>
  <Characters>4872</Characters>
  <Application>Microsoft Office Word</Application>
  <DocSecurity>0</DocSecurity>
  <Lines>162</Lines>
  <Paragraphs>76</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1334484653@qq.com</dc:creator>
  <cp:keywords/>
  <dc:description/>
  <cp:lastModifiedBy>1334484653@qq.com</cp:lastModifiedBy>
  <cp:revision>2</cp:revision>
  <dcterms:created xsi:type="dcterms:W3CDTF">2025-08-01T06:12:00Z</dcterms:created>
  <dcterms:modified xsi:type="dcterms:W3CDTF">2025-08-04T02:08:00Z</dcterms:modified>
</cp:coreProperties>
</file>